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3501769"/>
    <w:p w14:paraId="75F9069E" w14:textId="77777777" w:rsidR="00866A74" w:rsidRPr="00073023" w:rsidRDefault="00866A74" w:rsidP="00866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5BBF7" wp14:editId="41A5E5E8">
                <wp:simplePos x="0" y="0"/>
                <wp:positionH relativeFrom="column">
                  <wp:posOffset>5524500</wp:posOffset>
                </wp:positionH>
                <wp:positionV relativeFrom="paragraph">
                  <wp:posOffset>-273050</wp:posOffset>
                </wp:positionV>
                <wp:extent cx="809625" cy="1404620"/>
                <wp:effectExtent l="0" t="0" r="9525" b="88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D0B1" w14:textId="77777777" w:rsidR="00866A74" w:rsidRPr="00A955C1" w:rsidRDefault="00866A74" w:rsidP="00866A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955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PA1/</w:t>
                            </w:r>
                            <w:r w:rsidRPr="00A955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5BBF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5pt;margin-top:-21.5pt;width: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" stroked="f">
                <v:textbox style="mso-fit-shape-to-text:t">
                  <w:txbxContent>
                    <w:p w14:paraId="63DED0B1" w14:textId="77777777" w:rsidR="00866A74" w:rsidRPr="00A955C1" w:rsidRDefault="00866A74" w:rsidP="00866A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955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PA1/</w:t>
                      </w:r>
                      <w:r w:rsidRPr="00A955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073023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Pr="00073023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6D7FBFF3" w14:textId="77777777" w:rsidR="00866A74" w:rsidRPr="00073023" w:rsidRDefault="00866A74" w:rsidP="00866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023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3023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5A22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58F3C47D" w14:textId="300A6F03" w:rsidR="00866A74" w:rsidRPr="00F42645" w:rsidRDefault="00866A74" w:rsidP="00866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243C53">
        <w:rPr>
          <w:rFonts w:ascii="TH SarabunPSK" w:hAnsi="TH SarabunPSK" w:cs="TH SarabunPSK" w:hint="cs"/>
          <w:b/>
          <w:bCs/>
          <w:sz w:val="32"/>
          <w:szCs w:val="32"/>
          <w:cs/>
        </w:rPr>
        <w:t>อนุบาลลาดยาว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สำนักงานเขตพื้นที่การศึกษาประถมศึกษา</w:t>
      </w:r>
      <w:r w:rsidR="00243C53">
        <w:rPr>
          <w:rFonts w:ascii="TH SarabunPSK" w:hAnsi="TH SarabunPSK" w:cs="TH SarabunPSK" w:hint="cs"/>
          <w:b/>
          <w:bCs/>
          <w:sz w:val="32"/>
          <w:szCs w:val="32"/>
          <w:cs/>
        </w:rPr>
        <w:t>นครสวรรค์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เขต </w:t>
      </w:r>
      <w:r w:rsidR="00243C5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1AC5C8F4" w14:textId="3B2DC448" w:rsidR="00866A74" w:rsidRDefault="00866A74" w:rsidP="00866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BF5B16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</w:p>
    <w:p w14:paraId="30BAEE71" w14:textId="489AFEE2" w:rsidR="00866A74" w:rsidRPr="00073023" w:rsidRDefault="00866A74" w:rsidP="00866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312A4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ตุลาคม พ.ศ. 25</w:t>
      </w:r>
      <w:r w:rsidR="00D312A4">
        <w:rPr>
          <w:rFonts w:ascii="TH SarabunPSK" w:hAnsi="TH SarabunPSK" w:cs="TH SarabunPSK"/>
          <w:b/>
          <w:bCs/>
          <w:sz w:val="32"/>
          <w:szCs w:val="32"/>
        </w:rPr>
        <w:t>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312A4"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กันยายน พ.ศ. 25</w:t>
      </w:r>
      <w:r w:rsidR="00D312A4">
        <w:rPr>
          <w:rFonts w:ascii="TH SarabunPSK" w:hAnsi="TH SarabunPSK" w:cs="TH SarabunPSK"/>
          <w:b/>
          <w:bCs/>
          <w:sz w:val="32"/>
          <w:szCs w:val="32"/>
        </w:rPr>
        <w:t>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0E5A2891" w14:textId="77777777" w:rsidR="00866A74" w:rsidRPr="00CB2372" w:rsidRDefault="00866A74" w:rsidP="00866A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D2E90A" w14:textId="77777777" w:rsidR="00866A74" w:rsidRPr="00073023" w:rsidRDefault="00866A74" w:rsidP="00866A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023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  <w:r w:rsidRPr="00073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42FE79" w14:textId="6F2CDE64" w:rsidR="00866A74" w:rsidRPr="00073023" w:rsidRDefault="00866A74" w:rsidP="00866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ชื่อ  </w:t>
      </w:r>
      <w:r w:rsidRPr="004829C7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243C53">
        <w:rPr>
          <w:rFonts w:ascii="TH SarabunPSK" w:hAnsi="TH SarabunPSK" w:cs="TH SarabunPSK" w:hint="cs"/>
          <w:b/>
          <w:bCs/>
          <w:sz w:val="32"/>
          <w:szCs w:val="32"/>
          <w:cs/>
        </w:rPr>
        <w:t>ภาคย์</w:t>
      </w:r>
      <w:r w:rsidRPr="00482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นามสกุล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3C53">
        <w:rPr>
          <w:rFonts w:ascii="TH SarabunPSK" w:hAnsi="TH SarabunPSK" w:cs="TH SarabunPSK" w:hint="cs"/>
          <w:b/>
          <w:bCs/>
          <w:sz w:val="32"/>
          <w:szCs w:val="32"/>
          <w:cs/>
        </w:rPr>
        <w:t>ทองขาว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302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81BB2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C81B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3C65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4E2939A1" w14:textId="60B149A9" w:rsidR="00866A74" w:rsidRPr="00073023" w:rsidRDefault="00866A74" w:rsidP="00866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243C53">
        <w:rPr>
          <w:rFonts w:ascii="TH SarabunPSK" w:hAnsi="TH SarabunPSK" w:cs="TH SarabunPSK" w:hint="cs"/>
          <w:sz w:val="32"/>
          <w:szCs w:val="32"/>
          <w:cs/>
        </w:rPr>
        <w:t>อนุบาลลาดยาว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สังกัด  สำนักงานเขตพื้นที่การ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ศึกษาประถมศึกษา</w:t>
      </w:r>
      <w:r w:rsidR="00243C53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243C53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1E94AEE1" w14:textId="35D05932" w:rsidR="00866A74" w:rsidRPr="00073023" w:rsidRDefault="00866A74" w:rsidP="00866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รับเงินเดือนในอันดับ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อัตราเงินเดือน  </w:t>
      </w:r>
      <w:r w:rsidR="00D312A4">
        <w:rPr>
          <w:rFonts w:ascii="TH SarabunPSK" w:hAnsi="TH SarabunPSK" w:cs="TH SarabunPSK" w:hint="cs"/>
          <w:sz w:val="32"/>
          <w:szCs w:val="32"/>
          <w:cs/>
        </w:rPr>
        <w:t>27,680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023">
        <w:rPr>
          <w:rFonts w:ascii="TH SarabunPSK" w:hAnsi="TH SarabunPSK" w:cs="TH SarabunPSK"/>
          <w:sz w:val="32"/>
          <w:szCs w:val="32"/>
          <w:cs/>
        </w:rPr>
        <w:t>บาท</w:t>
      </w:r>
      <w:r w:rsidRPr="00073023">
        <w:rPr>
          <w:rFonts w:ascii="TH SarabunPSK" w:hAnsi="TH SarabunPSK" w:cs="TH SarabunPSK"/>
          <w:sz w:val="32"/>
          <w:szCs w:val="32"/>
        </w:rPr>
        <w:t xml:space="preserve"> </w:t>
      </w:r>
      <w:r w:rsidR="00D312A4">
        <w:rPr>
          <w:rFonts w:ascii="TH SarabunPSK" w:hAnsi="TH SarabunPSK" w:cs="TH SarabunPSK" w:hint="cs"/>
          <w:sz w:val="32"/>
          <w:szCs w:val="32"/>
          <w:cs/>
        </w:rPr>
        <w:t>เงินวิทยฐานะ 3,500 บาท</w:t>
      </w:r>
    </w:p>
    <w:p w14:paraId="4258D1F5" w14:textId="77777777" w:rsidR="00A329B0" w:rsidRPr="00073023" w:rsidRDefault="00A329B0" w:rsidP="00A329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7B6D82" w14:textId="77777777" w:rsidR="008A5F1D" w:rsidRPr="00073023" w:rsidRDefault="00A329B0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3023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073023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073023">
        <w:rPr>
          <w:rFonts w:ascii="TH SarabunPSK" w:hAnsi="TH SarabunPSK" w:cs="TH SarabunPSK"/>
          <w:sz w:val="32"/>
          <w:szCs w:val="32"/>
        </w:rPr>
        <w:t xml:space="preserve">1 </w:t>
      </w:r>
      <w:r w:rsidR="00073023">
        <w:rPr>
          <w:rFonts w:ascii="TH SarabunPSK" w:hAnsi="TH SarabunPSK" w:cs="TH SarabunPSK"/>
          <w:sz w:val="32"/>
          <w:szCs w:val="32"/>
          <w:cs/>
        </w:rPr>
        <w:t>ประเภทห้องเรียน</w:t>
      </w:r>
      <w:r w:rsidRPr="00073023">
        <w:rPr>
          <w:rFonts w:ascii="TH SarabunPSK" w:hAnsi="TH SarabunPSK" w:cs="TH SarabunPSK"/>
          <w:sz w:val="32"/>
          <w:szCs w:val="32"/>
          <w:cs/>
        </w:rPr>
        <w:t>ตามสภาพการจัดการเรียนรู้จริง)</w:t>
      </w:r>
      <w:r w:rsidRPr="00073023">
        <w:rPr>
          <w:rFonts w:ascii="TH SarabunPSK" w:hAnsi="TH SarabunPSK" w:cs="TH SarabunPSK"/>
          <w:sz w:val="32"/>
          <w:szCs w:val="32"/>
        </w:rPr>
        <w:t xml:space="preserve"> </w:t>
      </w:r>
    </w:p>
    <w:p w14:paraId="6E24F555" w14:textId="77777777" w:rsidR="008A5F1D" w:rsidRPr="00073023" w:rsidRDefault="002C57E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8A5F1D" w:rsidRPr="00073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073023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1AE4A74E" w14:textId="77777777" w:rsidR="008A5F1D" w:rsidRPr="00073023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73023">
        <w:rPr>
          <w:rFonts w:ascii="TH SarabunPSK" w:hAnsi="TH SarabunPSK" w:cs="TH SarabunPSK"/>
          <w:sz w:val="32"/>
          <w:szCs w:val="32"/>
        </w:rPr>
        <w:sym w:font="Wingdings" w:char="F0A8"/>
      </w:r>
      <w:r w:rsidRPr="00073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073023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50F324B1" w14:textId="77777777" w:rsidR="008A5F1D" w:rsidRPr="00073023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073023">
        <w:rPr>
          <w:rFonts w:ascii="TH SarabunPSK" w:hAnsi="TH SarabunPSK" w:cs="TH SarabunPSK"/>
          <w:sz w:val="32"/>
          <w:szCs w:val="32"/>
        </w:rPr>
        <w:sym w:font="Wingdings" w:char="F0A8"/>
      </w:r>
      <w:r w:rsidRPr="00073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073023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1AD36D79" w14:textId="77777777" w:rsidR="008A5F1D" w:rsidRPr="00073023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73023">
        <w:rPr>
          <w:rFonts w:ascii="TH SarabunPSK" w:hAnsi="TH SarabunPSK" w:cs="TH SarabunPSK"/>
          <w:sz w:val="32"/>
          <w:szCs w:val="32"/>
        </w:rPr>
        <w:sym w:font="Wingdings" w:char="F0A8"/>
      </w:r>
      <w:r w:rsidRPr="00073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073023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3C1B8643" w14:textId="77777777" w:rsidR="008A5F1D" w:rsidRPr="00073023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073023">
        <w:rPr>
          <w:rFonts w:ascii="TH SarabunPSK" w:hAnsi="TH SarabunPSK" w:cs="TH SarabunPSK"/>
          <w:sz w:val="32"/>
          <w:szCs w:val="32"/>
        </w:rPr>
        <w:sym w:font="Wingdings" w:char="F0A8"/>
      </w:r>
      <w:r w:rsidRPr="00073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073023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06FA80E0" w14:textId="77777777" w:rsidR="008A5F1D" w:rsidRPr="00073023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532EBE42" w14:textId="61A9968C" w:rsidR="008A5F1D" w:rsidRPr="00073023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073023">
        <w:rPr>
          <w:rFonts w:ascii="TH SarabunPSK" w:hAnsi="TH SarabunPSK" w:cs="TH SarabunPSK"/>
          <w:sz w:val="24"/>
          <w:szCs w:val="32"/>
          <w:cs/>
        </w:rPr>
        <w:t>ข้าพเจ้าขอแสดงเจตจำนงในการจัดทำข้อตกลงในการพัฒนางาน ตำแหน่งครู (วิทยฐานะ</w:t>
      </w:r>
      <w:r w:rsidR="00243C53">
        <w:rPr>
          <w:rFonts w:ascii="TH SarabunPSK" w:hAnsi="TH SarabunPSK" w:cs="TH SarabunPSK" w:hint="cs"/>
          <w:sz w:val="24"/>
          <w:szCs w:val="32"/>
          <w:cs/>
        </w:rPr>
        <w:t>ชำนาญการ</w:t>
      </w:r>
      <w:r w:rsidRPr="00073023">
        <w:rPr>
          <w:rFonts w:ascii="TH SarabunPSK" w:hAnsi="TH SarabunPSK" w:cs="TH SarabunPSK"/>
          <w:sz w:val="24"/>
          <w:szCs w:val="32"/>
          <w:cs/>
        </w:rPr>
        <w:t>)</w:t>
      </w:r>
      <w:r w:rsidR="0053408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73023">
        <w:rPr>
          <w:rFonts w:ascii="TH SarabunPSK" w:hAnsi="TH SarabunPSK" w:cs="TH SarabunPSK"/>
          <w:sz w:val="24"/>
          <w:szCs w:val="32"/>
          <w:cs/>
        </w:rPr>
        <w:t>ซึ่งเป็นตำแหน่ง</w:t>
      </w:r>
      <w:r w:rsidRPr="00073023">
        <w:rPr>
          <w:rFonts w:ascii="TH SarabunPSK" w:hAnsi="TH SarabunPSK" w:cs="TH SarabunPSK"/>
          <w:sz w:val="24"/>
          <w:szCs w:val="32"/>
        </w:rPr>
        <w:t xml:space="preserve"> </w:t>
      </w:r>
      <w:r w:rsidRPr="00073023">
        <w:rPr>
          <w:rFonts w:ascii="TH SarabunPSK" w:hAnsi="TH SarabunPSK" w:cs="TH SarabunPSK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64885AF9" w14:textId="77777777" w:rsidR="004829C7" w:rsidRDefault="004829C7" w:rsidP="004829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="008A5F1D" w:rsidRPr="00073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8A5F1D" w:rsidRPr="0007302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A5F1D" w:rsidRPr="000730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14:paraId="3235AE74" w14:textId="77777777" w:rsidR="004829C7" w:rsidRDefault="004829C7" w:rsidP="004829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8A5F1D" w:rsidRPr="00073023">
        <w:rPr>
          <w:rFonts w:ascii="TH SarabunPSK" w:hAnsi="TH SarabunPSK" w:cs="TH SarabunPSK"/>
          <w:sz w:val="32"/>
          <w:szCs w:val="32"/>
        </w:rPr>
        <w:t xml:space="preserve">1. </w:t>
      </w:r>
      <w:r w:rsidR="008A5F1D" w:rsidRPr="00073023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441C351E" w14:textId="30225E2B" w:rsidR="005E715D" w:rsidRDefault="008A5F1D" w:rsidP="005E715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3023">
        <w:rPr>
          <w:rFonts w:ascii="TH SarabunPSK" w:hAnsi="TH SarabunPSK" w:cs="TH SarabunPSK"/>
          <w:sz w:val="32"/>
          <w:szCs w:val="32"/>
        </w:rPr>
        <w:t>1.1</w:t>
      </w:r>
      <w:r w:rsidRPr="00073023">
        <w:rPr>
          <w:rFonts w:ascii="TH SarabunPSK" w:hAnsi="TH SarabunPSK" w:cs="TH SarabunPSK"/>
          <w:sz w:val="32"/>
          <w:szCs w:val="32"/>
          <w:cs/>
        </w:rPr>
        <w:t xml:space="preserve"> ชั่วโมงสอนตา</w:t>
      </w:r>
      <w:r w:rsidR="00534085">
        <w:rPr>
          <w:rFonts w:ascii="TH SarabunPSK" w:hAnsi="TH SarabunPSK" w:cs="TH SarabunPSK"/>
          <w:sz w:val="32"/>
          <w:szCs w:val="32"/>
          <w:cs/>
        </w:rPr>
        <w:t xml:space="preserve">มตารางสอน รวมจำนวน </w:t>
      </w:r>
      <w:r w:rsidR="001C64AC">
        <w:rPr>
          <w:rFonts w:ascii="TH SarabunPSK" w:hAnsi="TH SarabunPSK" w:cs="TH SarabunPSK" w:hint="cs"/>
          <w:sz w:val="32"/>
          <w:szCs w:val="32"/>
          <w:cs/>
        </w:rPr>
        <w:t>.....</w:t>
      </w:r>
      <w:r w:rsidR="005D7768">
        <w:rPr>
          <w:rFonts w:ascii="TH SarabunPSK" w:hAnsi="TH SarabunPSK" w:cs="TH SarabunPSK"/>
          <w:sz w:val="32"/>
          <w:szCs w:val="32"/>
        </w:rPr>
        <w:t>1</w:t>
      </w:r>
      <w:r w:rsidR="0041514A">
        <w:rPr>
          <w:rFonts w:ascii="TH SarabunPSK" w:hAnsi="TH SarabunPSK" w:cs="TH SarabunPSK" w:hint="cs"/>
          <w:sz w:val="32"/>
          <w:szCs w:val="32"/>
          <w:cs/>
        </w:rPr>
        <w:t>7</w:t>
      </w:r>
      <w:bookmarkStart w:id="1" w:name="_GoBack"/>
      <w:bookmarkEnd w:id="1"/>
      <w:r w:rsidR="001C64AC">
        <w:rPr>
          <w:rFonts w:ascii="TH SarabunPSK" w:hAnsi="TH SarabunPSK" w:cs="TH SarabunPSK" w:hint="cs"/>
          <w:sz w:val="32"/>
          <w:szCs w:val="32"/>
          <w:cs/>
        </w:rPr>
        <w:t>....</w:t>
      </w:r>
      <w:r w:rsidRPr="00073023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  <w:r w:rsidR="00534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02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DBB6254" w14:textId="77777777" w:rsidR="00BF5B16" w:rsidRPr="005915A9" w:rsidRDefault="00550628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F5B16"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กลุ่มสาระการเรียนรู้</w:t>
      </w:r>
      <w:r w:rsidR="00BF5B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ศิลปะ</w:t>
      </w:r>
    </w:p>
    <w:p w14:paraId="78B82A32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ศิลปะ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รหัสวิชา ว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14101</w:t>
      </w:r>
    </w:p>
    <w:p w14:paraId="4C37BFC4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11C4A8EF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4/2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40918D6D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4/3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2AEB55B5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4/4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2143C2B1" w14:textId="77777777" w:rsidR="00BF5B16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4/5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3F90D425" w14:textId="77777777" w:rsidR="00BF5B16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ชุมนุม(ศิลปะ)</w:t>
      </w:r>
    </w:p>
    <w:p w14:paraId="32277319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2E774FE3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4/2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32408E15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4/3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71979491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4/4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5F2B6FD1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4/5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206D898F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ศิลปะ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รหัสวิชา ว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101</w:t>
      </w:r>
    </w:p>
    <w:p w14:paraId="2542E441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/1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123B5906" w14:textId="77777777" w:rsidR="00BF5B16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/2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09D2F2A1" w14:textId="77777777" w:rsidR="00BF5B16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กิจกรรมพัฒนาผู้เรียน(ลูกเสือ)</w:t>
      </w:r>
    </w:p>
    <w:p w14:paraId="7CB2CDD8" w14:textId="77777777" w:rsidR="00BF5B16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ชั้นประถมศึกษาปีที่ 3/1              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728FE2FC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ชั้นประถมศึกษาปีที่ 3/2              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1503BFC8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ชั้นประถมศึกษาปีที่ 3/3              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4BE1143A" w14:textId="77777777" w:rsidR="00BF5B16" w:rsidRPr="005915A9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ชั้นประถมศึกษาปีที่ 3/4              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14D1D43B" w14:textId="77777777" w:rsidR="00BF5B16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ชั้นประถมศึกษาปีที่ 3/5              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50C7A922" w14:textId="77777777" w:rsidR="00BF5B16" w:rsidRDefault="00BF5B16" w:rsidP="00BF5B1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PLC</w:t>
      </w:r>
    </w:p>
    <w:p w14:paraId="368BF561" w14:textId="545D7F61" w:rsidR="00550628" w:rsidRPr="005E715D" w:rsidRDefault="00BF5B16" w:rsidP="00BF5B1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ชั้นประถมศึกษาปีที่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10477F01" w14:textId="3DD32598" w:rsidR="00BF5B16" w:rsidRPr="005915A9" w:rsidRDefault="00BF5B16" w:rsidP="00BF5B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งานส่งเสริมและสนับสนุนการจัดการเรียนรู้ จำนวน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21DFF1E7" w14:textId="77777777" w:rsidR="00BF5B16" w:rsidRPr="005915A9" w:rsidRDefault="00BF5B16" w:rsidP="00BF5B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915A9">
        <w:rPr>
          <w:rFonts w:ascii="TH SarabunPSK" w:eastAsia="Times New Roman" w:hAnsi="TH SarabunPSK" w:cs="TH SarabunPSK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>จัดทำข้อมูลสารสนเทศของผู้เรียนและรายวิชา</w:t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5915A9">
        <w:rPr>
          <w:rFonts w:ascii="TH SarabunPSK" w:eastAsia="Times New Roman" w:hAnsi="TH SarabunPSK" w:cs="TH SarabunPSK"/>
          <w:sz w:val="32"/>
          <w:szCs w:val="32"/>
        </w:rPr>
        <w:t>2</w:t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</w:p>
    <w:p w14:paraId="274FE8A9" w14:textId="77777777" w:rsidR="00BF5B16" w:rsidRPr="005915A9" w:rsidRDefault="00BF5B16" w:rsidP="00BF5B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ระบบดูแลช่วยเหลือนักเรียน ชั้นประถมศึกษาปีที่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5915A9">
        <w:rPr>
          <w:rFonts w:ascii="TH SarabunPSK" w:eastAsia="Times New Roman" w:hAnsi="TH SarabunPSK" w:cs="TH SarabunPSK"/>
          <w:sz w:val="32"/>
          <w:szCs w:val="32"/>
        </w:rPr>
        <w:t>4</w:t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5915A9">
        <w:rPr>
          <w:rFonts w:ascii="TH SarabunPSK" w:eastAsia="Times New Roman" w:hAnsi="TH SarabunPSK" w:cs="TH SarabunPSK"/>
          <w:sz w:val="32"/>
          <w:szCs w:val="32"/>
        </w:rPr>
        <w:t>2</w:t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</w:p>
    <w:p w14:paraId="3F9D68A5" w14:textId="77777777" w:rsidR="00BF5B16" w:rsidRPr="005915A9" w:rsidRDefault="00BF5B16" w:rsidP="00BF5B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งานพัฒนาคุณภาพการจัดการศึกษาของสถานศึกษา จำนวน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>2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14C46633" w14:textId="77777777" w:rsidR="00BF5B16" w:rsidRPr="005915A9" w:rsidRDefault="00BF5B16" w:rsidP="00BF5B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  <w:t>งานฝ่ายบริหาร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ทั่วไป</w:t>
      </w:r>
      <w:r w:rsidRPr="005915A9">
        <w:rPr>
          <w:rFonts w:ascii="TH SarabunPSK" w:eastAsia="Times New Roman" w:hAnsi="TH SarabunPSK" w:cs="TH SarabunPSK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5915A9">
        <w:rPr>
          <w:rFonts w:ascii="TH SarabunPSK" w:eastAsia="Times New Roman" w:hAnsi="TH SarabunPSK" w:cs="TH SarabunPSK"/>
          <w:sz w:val="32"/>
          <w:szCs w:val="32"/>
        </w:rPr>
        <w:t>2</w:t>
      </w:r>
      <w:r w:rsidRPr="005915A9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</w:p>
    <w:p w14:paraId="4D91675A" w14:textId="77777777" w:rsidR="00BF5B16" w:rsidRPr="005915A9" w:rsidRDefault="00BF5B16" w:rsidP="00BF5B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งานตอบสนองนโยบายและจุดเน้น จำนวน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>2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ชั่วโมง/สัปดาห์</w:t>
      </w:r>
    </w:p>
    <w:p w14:paraId="19FE6784" w14:textId="5E36C3B5" w:rsidR="005E715D" w:rsidRPr="005E715D" w:rsidRDefault="00BF5B16" w:rsidP="00BF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โครงการพัฒนา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แหล่งเรียนรู้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จำนวน 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ชั่วโมง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5915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bookmarkEnd w:id="0"/>
    <w:p w14:paraId="00AE3A35" w14:textId="78959C38" w:rsidR="00073023" w:rsidRPr="00C81BB2" w:rsidRDefault="008A5F1D" w:rsidP="002A53D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1BB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C81BB2">
        <w:rPr>
          <w:rFonts w:ascii="TH SarabunPSK" w:hAnsi="TH SarabunPSK" w:cs="TH SarabunPSK"/>
          <w:b/>
          <w:bCs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C81BB2">
        <w:rPr>
          <w:rFonts w:ascii="TH SarabunPSK" w:hAnsi="TH SarabunPSK" w:cs="TH SarabunPSK"/>
          <w:b/>
          <w:bCs/>
          <w:sz w:val="32"/>
          <w:szCs w:val="32"/>
          <w:cs/>
        </w:rPr>
        <w:t>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025F6631" w14:textId="77777777" w:rsidR="0004675F" w:rsidRPr="00292280" w:rsidRDefault="0004675F" w:rsidP="00EC6BF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263"/>
        <w:gridCol w:w="3390"/>
        <w:gridCol w:w="2299"/>
        <w:gridCol w:w="1950"/>
      </w:tblGrid>
      <w:tr w:rsidR="008A5F1D" w:rsidRPr="00FE3228" w14:paraId="39C369A2" w14:textId="77777777" w:rsidTr="00CC1589">
        <w:trPr>
          <w:trHeight w:val="1411"/>
        </w:trPr>
        <w:tc>
          <w:tcPr>
            <w:tcW w:w="2263" w:type="dxa"/>
          </w:tcPr>
          <w:p w14:paraId="36FBB6F5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1A69537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1EB75DD6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B97A225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0334699E" w14:textId="77777777" w:rsidR="008A5F1D" w:rsidRPr="00FE3228" w:rsidRDefault="008A5F1D" w:rsidP="00D02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0CC495C3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6CB218A1" w14:textId="77777777" w:rsidR="00C36B5E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0767D191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34DF6066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7881EFC9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D8DDD8" w14:textId="77777777" w:rsidR="008A5F1D" w:rsidRPr="00FE3228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EE4640" w:rsidRPr="00FE3228" w14:paraId="7E83EAB8" w14:textId="77777777" w:rsidTr="00CC1589">
        <w:trPr>
          <w:trHeight w:val="1438"/>
        </w:trPr>
        <w:tc>
          <w:tcPr>
            <w:tcW w:w="2263" w:type="dxa"/>
            <w:vMerge w:val="restart"/>
          </w:tcPr>
          <w:p w14:paraId="6F5FB994" w14:textId="77777777" w:rsidR="00EE4640" w:rsidRDefault="00EE4640" w:rsidP="001E3E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ด้านการจัดการเรียนรู้</w:t>
            </w:r>
            <w:r w:rsidR="00851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16F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ลักษณะงานที่เสนอให้ครอบคลุมถึงการสร้างและหรือการพัฒนาหลักสูตร การออกแบบการจัดการเรียนรู้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การศึกษาวิเคราะห์ สังเคราะห์เพื่อแก้ปัญหาหรือพัฒนาการเรียนรู้ การจัดบรรยากาศที่ส่งเสริมและพัฒนาผู้เรียน</w:t>
            </w:r>
            <w:r w:rsidR="00CC15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และการอบรมและพัฒนาคุณลักษณะที่ดีของผู้เรียน</w:t>
            </w:r>
          </w:p>
          <w:p w14:paraId="6CD2B173" w14:textId="5CBD9090" w:rsidR="00A21752" w:rsidRPr="008516F1" w:rsidRDefault="00A21752" w:rsidP="001E3E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9EE7A11" w14:textId="278F0C81" w:rsidR="00EE4640" w:rsidRPr="00A21752" w:rsidRDefault="00A21752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A217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การสร้างและหรือการพัฒนาหลักสูตร</w:t>
            </w:r>
          </w:p>
          <w:p w14:paraId="65FC517A" w14:textId="1AFBC732" w:rsidR="00EE4640" w:rsidRDefault="00A21752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จัดทำหลักสูตรและหน่วยการเรียนรู้ที่สอดคล้องกับมาตรฐานการเรียนรู้ และตัวชี้วัดหรือผลการเรียนรู้ ตามหลักสูตรเพื่อให้ผู้เรียนได้พัฒนาสมรรถนะ และการเรียนรู้เต็มตามศักยภาพ โดยมีการประยุกต์ให้สอดคล้องกับบริบทของสถานศึกษา ผู้เรียน และชุมชน</w:t>
            </w:r>
          </w:p>
          <w:p w14:paraId="130D7601" w14:textId="4CF2F62F" w:rsidR="00EE4640" w:rsidRPr="00FE3228" w:rsidRDefault="00EE4640" w:rsidP="004A0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674CAA6" w14:textId="7D6BBCBE" w:rsidR="00EE4640" w:rsidRDefault="00EE4640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A217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ผู้เรียนได้รับการจัดการเรียนรู้ตามหลักสูตรและมีความรู้ตามมาตรฐานและตัวชี้วัด</w:t>
            </w:r>
          </w:p>
          <w:p w14:paraId="7C1C6DB1" w14:textId="48158C26" w:rsidR="00EE4640" w:rsidRPr="0037622B" w:rsidRDefault="00BB27AB" w:rsidP="00A2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ผู้เรียนได้รับการพัฒนาคุณลักษณะอันพึงประสงค์ การอ่าน การเขียน คิด วิเคราะห์ สมรรถนะสำคัญของผู้เรียน</w:t>
            </w:r>
          </w:p>
        </w:tc>
        <w:tc>
          <w:tcPr>
            <w:tcW w:w="1950" w:type="dxa"/>
          </w:tcPr>
          <w:p w14:paraId="69A90FD7" w14:textId="432E9259" w:rsidR="00EE4640" w:rsidRPr="009D43B2" w:rsidRDefault="00EE4640" w:rsidP="008A5F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BB27AB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85 ของผู้เรียน</w:t>
            </w:r>
            <w:r w:rsidR="003266A1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B27AB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มีความรู้ผ่านเกณฑ์การประเมินตามที่สถานศึกษากำหนด</w:t>
            </w:r>
          </w:p>
          <w:p w14:paraId="54FCBA4C" w14:textId="6CB13992" w:rsidR="00EE4640" w:rsidRPr="009D43B2" w:rsidRDefault="00BB27AB" w:rsidP="008A5F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</w:t>
            </w:r>
            <w:r w:rsidR="003266A1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มีผลสัมฤทธิ์สูงขึ้นเป็นไปตามค่าเป้าหมายที่สถานศึกษากำหนด</w:t>
            </w:r>
          </w:p>
        </w:tc>
      </w:tr>
      <w:tr w:rsidR="00EE4640" w:rsidRPr="00FE3228" w14:paraId="056A8D26" w14:textId="77777777" w:rsidTr="00CC1589">
        <w:trPr>
          <w:trHeight w:val="1106"/>
        </w:trPr>
        <w:tc>
          <w:tcPr>
            <w:tcW w:w="2263" w:type="dxa"/>
            <w:vMerge/>
          </w:tcPr>
          <w:p w14:paraId="2A46A209" w14:textId="77777777" w:rsidR="00EE4640" w:rsidRPr="00FE3228" w:rsidRDefault="00EE4640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71CB73D2" w14:textId="70F866CA" w:rsidR="00EE4640" w:rsidRPr="00E02E4D" w:rsidRDefault="00E02E4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EE4640" w:rsidRPr="00E02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 </w:t>
            </w:r>
            <w:r w:rsidR="00BB27AB" w:rsidRPr="00E02E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49CBAF23" w14:textId="19969052" w:rsidR="00BB27AB" w:rsidRDefault="00BB27AB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เน้นผู้เรียนเป็นสำคัญ เพื่อให้ผู้เรียนมีความรู้ ทักษะ คุณลักษณะประจำวิชา คุณลักษณะอันพึงประสงค์และสมรรถนะที่สำคัญตามหลักสูตร โดยมีการปรับประยุกต์ให้สอดคล้องกับบริบทของสถานศึกษา ผู้เรียนและชุมชน โดย</w:t>
            </w:r>
          </w:p>
          <w:p w14:paraId="68FDFC5F" w14:textId="27000F5B" w:rsidR="00BB27AB" w:rsidRPr="002906B1" w:rsidRDefault="00BB27AB" w:rsidP="008A5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จัดทำแผนการจัดการเรียนรู้ที่เน้นผู้เรียนเป็นสำคัญ</w:t>
            </w:r>
            <w:r w:rsidRPr="002906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  <w:r w:rsidR="00A636A1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r w:rsid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AD4680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</w:t>
            </w:r>
            <w:r w:rsidR="00EA5268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</w:t>
            </w:r>
            <w:r w:rsidR="00243C53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และ ชั้นประถมศึกษาปีที่ 4 </w:t>
            </w:r>
            <w:r w:rsidR="00AD4680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ตามเป้าหมายที่สถานศึกษากำหนด</w:t>
            </w:r>
          </w:p>
          <w:p w14:paraId="72C2F581" w14:textId="78484DE3" w:rsidR="00EE4640" w:rsidRPr="00FE3228" w:rsidRDefault="00EE4640" w:rsidP="008A5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A6D484C" w14:textId="7CB1AE04" w:rsidR="00EE4640" w:rsidRDefault="00E02E4D" w:rsidP="00A20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E4640"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ผู้เรียนมีความรู้ตามมาตรฐานและตัวชี้วัดตามธรรมชาติวิชา</w:t>
            </w:r>
          </w:p>
          <w:p w14:paraId="4ADFDB22" w14:textId="1AB80EF6" w:rsidR="00E02E4D" w:rsidRPr="00AD706F" w:rsidRDefault="00E02E4D" w:rsidP="00A2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ผู้เรียนได้รับการพัฒนาในด้านคุณลักษณะอันพึงประสงค์และสมรรถนะสำคัญตามหลักสูตร</w:t>
            </w:r>
          </w:p>
          <w:p w14:paraId="4D7B7722" w14:textId="77777777" w:rsidR="00EE4640" w:rsidRDefault="00EE4640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62002" w14:textId="77777777" w:rsidR="00EE4640" w:rsidRDefault="00EE4640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14595" w14:textId="0A632BD7" w:rsidR="00EE4640" w:rsidRPr="00FE3228" w:rsidRDefault="00EE4640" w:rsidP="00A20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0" w:type="dxa"/>
          </w:tcPr>
          <w:p w14:paraId="43EC2601" w14:textId="2BDCFFE6" w:rsidR="00EE4640" w:rsidRPr="009D43B2" w:rsidRDefault="00FA1FE0" w:rsidP="00A20B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EE4640" w:rsidRPr="009D43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02E4D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85 ของผู้เรียน มีความรู้</w:t>
            </w: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ผ่านเกณฑ์การประเมิน</w:t>
            </w:r>
            <w:r w:rsidR="006D3D86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ตามที่สถานศึกษากำหนด</w:t>
            </w:r>
          </w:p>
          <w:p w14:paraId="14E73861" w14:textId="101EACDB" w:rsidR="00EE4640" w:rsidRPr="009D43B2" w:rsidRDefault="00FA1FE0" w:rsidP="008A5F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ของผู้เรียนมีผลการประเมินในด้านคุณลักษณะอันพึงประสงค์และ</w:t>
            </w:r>
            <w:r w:rsidR="00586D46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มรรถนะ</w:t>
            </w:r>
            <w:r w:rsidR="00586D46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สำคัญตามหลักสูตรสูงขึ้นเป็นไปตามค่าเป้าหมายที่สถานศึกษากำหนด</w:t>
            </w:r>
          </w:p>
        </w:tc>
      </w:tr>
    </w:tbl>
    <w:p w14:paraId="5C9F8008" w14:textId="7F4BD8B6" w:rsidR="0004675F" w:rsidRDefault="0004675F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263"/>
        <w:gridCol w:w="3390"/>
        <w:gridCol w:w="2299"/>
        <w:gridCol w:w="1950"/>
      </w:tblGrid>
      <w:tr w:rsidR="002A53DA" w:rsidRPr="00FE3228" w14:paraId="18873F40" w14:textId="77777777" w:rsidTr="008575BB">
        <w:trPr>
          <w:trHeight w:val="1411"/>
        </w:trPr>
        <w:tc>
          <w:tcPr>
            <w:tcW w:w="2263" w:type="dxa"/>
          </w:tcPr>
          <w:p w14:paraId="3EFCB261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F540009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54926070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0E8A9C9B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6A699B5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7063A5D1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39DD46E0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78F4D444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63802D30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47526746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50C44B" w14:textId="77777777" w:rsidR="002A53DA" w:rsidRPr="00FE3228" w:rsidRDefault="002A53DA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A955C1" w:rsidRPr="00FE3228" w14:paraId="5640D455" w14:textId="77777777" w:rsidTr="00417CE2">
        <w:trPr>
          <w:trHeight w:val="6431"/>
        </w:trPr>
        <w:tc>
          <w:tcPr>
            <w:tcW w:w="2263" w:type="dxa"/>
            <w:vMerge w:val="restart"/>
          </w:tcPr>
          <w:p w14:paraId="5BEDF8E2" w14:textId="77777777" w:rsidR="00A955C1" w:rsidRPr="002906B1" w:rsidRDefault="00A955C1" w:rsidP="002A5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0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ด้านการจัดการเรียนรู้</w:t>
            </w:r>
            <w:r w:rsidRPr="00290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ลักษณะงานที่เสนอให้ครอบคลุมถึงการสร้างและหรือการพัฒนาหลักสูตร การออกแบบการจัดการเรียนรู้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การศึกษาวิเคราะห์ สังเคราะห์เพื่อแก้ปัญหาหรือพัฒนาการเรียนรู้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338397F2" w14:textId="77777777" w:rsidR="00A955C1" w:rsidRPr="002906B1" w:rsidRDefault="00A955C1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5A68EC77" w14:textId="77777777" w:rsidR="00A955C1" w:rsidRPr="002906B1" w:rsidRDefault="00A955C1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 การจัดกิจกรรมการเรียนรู้</w:t>
            </w:r>
          </w:p>
          <w:p w14:paraId="06446B00" w14:textId="77777777" w:rsidR="00A955C1" w:rsidRPr="002906B1" w:rsidRDefault="00A955C1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 โดยมีการปรับประยุกต์ให้สอดคล้องกับความแตกต่างของผู้เรียนตามบริบทของสถานศึกษา</w:t>
            </w:r>
          </w:p>
          <w:p w14:paraId="12C07E1E" w14:textId="77777777" w:rsidR="00A955C1" w:rsidRPr="002906B1" w:rsidRDefault="00A955C1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DB312BF" w14:textId="77777777" w:rsidR="00A955C1" w:rsidRDefault="00A955C1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ผู้เรียนได้รับการพัฒนาตามศักยภาพความแตกต่างของแต่ละบุคคล</w:t>
            </w:r>
          </w:p>
          <w:p w14:paraId="59E31F06" w14:textId="77777777" w:rsidR="00A955C1" w:rsidRDefault="00A955C1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ผู้เรียนมีนิสัยใฝ่เรียนรู้ มุ่งมั่นในการทำงานและสามารถทำงานร่วมกับผู้อื่นได้เป็นอย่างดี</w:t>
            </w:r>
          </w:p>
          <w:p w14:paraId="6EECC517" w14:textId="4234D8D9" w:rsidR="00A955C1" w:rsidRPr="00FE3228" w:rsidRDefault="00417CE2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17CE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ผู้เรียนเกิดความพึงพอใจต่อการเรียนวิชา</w:t>
            </w:r>
            <w:r w:rsidR="003D0EE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ทัศนศิลป์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มากยิ่งขึ้นและมีส่วนร่วมในการจัดกิจกรรมการเรียนการสอนรูปแบบ </w:t>
            </w:r>
            <w:r w:rsidRPr="00417CE2">
              <w:rPr>
                <w:rFonts w:ascii="TH SarabunPSK" w:hAnsi="TH SarabunPSK" w:cs="TH SarabunPSK" w:hint="cs"/>
                <w:sz w:val="32"/>
                <w:szCs w:val="32"/>
              </w:rPr>
              <w:t>Active</w:t>
            </w:r>
            <w:r w:rsidRPr="00417CE2">
              <w:rPr>
                <w:rFonts w:ascii="TH SarabunPSK" w:hAnsi="TH SarabunPSK" w:cs="TH SarabunPSK"/>
                <w:sz w:val="32"/>
                <w:szCs w:val="32"/>
              </w:rPr>
              <w:t xml:space="preserve"> Learning</w:t>
            </w:r>
          </w:p>
        </w:tc>
        <w:tc>
          <w:tcPr>
            <w:tcW w:w="1950" w:type="dxa"/>
          </w:tcPr>
          <w:p w14:paraId="0C5202AA" w14:textId="03233542" w:rsidR="00A955C1" w:rsidRPr="009D43B2" w:rsidRDefault="00A955C1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43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85 ของผู้เรียน มี</w:t>
            </w:r>
            <w:r w:rsidR="00417CE2" w:rsidRPr="009D43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ความพึงพอใจต่อการเรียน</w:t>
            </w:r>
            <w:r w:rsidR="00417CE2" w:rsidRPr="002906B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2906B1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 w:rsidR="00417CE2" w:rsidRPr="002906B1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  <w:r w:rsidR="00417CE2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</w:t>
            </w:r>
            <w:r w:rsidR="00417CE2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ส่วนร่วมในการจัดกิจกรรมการเรียนการสอนรูปแบบ  </w:t>
            </w:r>
            <w:r w:rsidR="00417CE2" w:rsidRPr="009D43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Active Learning</w:t>
            </w:r>
            <w:r w:rsidR="00417CE2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0823DAF2" w14:textId="77777777" w:rsidR="00417CE2" w:rsidRPr="00417CE2" w:rsidRDefault="00A955C1" w:rsidP="00417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85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 </w:t>
            </w:r>
            <w:r w:rsidR="00417CE2" w:rsidRPr="00417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ร่วมในกิจกรรมการเรียนการสอนแบบ </w:t>
            </w:r>
          </w:p>
          <w:p w14:paraId="413CD840" w14:textId="73AC2C76" w:rsidR="0099714D" w:rsidRPr="00FE3228" w:rsidRDefault="00417CE2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CE2">
              <w:rPr>
                <w:rFonts w:ascii="TH SarabunPSK" w:hAnsi="TH SarabunPSK" w:cs="TH SarabunPSK"/>
                <w:sz w:val="32"/>
                <w:szCs w:val="32"/>
              </w:rPr>
              <w:t xml:space="preserve">On Line On Hand </w:t>
            </w:r>
            <w:proofErr w:type="gramStart"/>
            <w:r w:rsidRPr="00417CE2">
              <w:rPr>
                <w:rFonts w:ascii="TH SarabunPSK" w:hAnsi="TH SarabunPSK" w:cs="TH SarabunPSK"/>
                <w:sz w:val="32"/>
                <w:szCs w:val="32"/>
              </w:rPr>
              <w:t>On</w:t>
            </w:r>
            <w:proofErr w:type="gramEnd"/>
            <w:r w:rsidRPr="00417CE2">
              <w:rPr>
                <w:rFonts w:ascii="TH SarabunPSK" w:hAnsi="TH SarabunPSK" w:cs="TH SarabunPSK"/>
                <w:sz w:val="32"/>
                <w:szCs w:val="32"/>
              </w:rPr>
              <w:t xml:space="preserve"> Demand </w:t>
            </w:r>
            <w:r w:rsidRPr="00417CE2">
              <w:rPr>
                <w:rFonts w:ascii="TH SarabunPSK" w:hAnsi="TH SarabunPSK" w:cs="TH SarabunPSK"/>
                <w:sz w:val="32"/>
                <w:szCs w:val="32"/>
                <w:cs/>
              </w:rPr>
              <w:t>ผ่านแอฟพลิ</w:t>
            </w:r>
            <w:proofErr w:type="spellStart"/>
            <w:r w:rsidRPr="00417CE2">
              <w:rPr>
                <w:rFonts w:ascii="TH SarabunPSK" w:hAnsi="TH SarabunPSK" w:cs="TH SarabunPSK"/>
                <w:sz w:val="32"/>
                <w:szCs w:val="32"/>
                <w:cs/>
              </w:rPr>
              <w:t>เคชั่นต่างๆ</w:t>
            </w:r>
            <w:proofErr w:type="spellEnd"/>
            <w:r w:rsidRPr="00417CE2">
              <w:rPr>
                <w:rFonts w:ascii="TH SarabunPSK" w:hAnsi="TH SarabunPSK" w:cs="TH SarabunPSK"/>
                <w:sz w:val="32"/>
                <w:szCs w:val="32"/>
                <w:cs/>
              </w:rPr>
              <w:t>เป็นอย่างดี</w:t>
            </w:r>
          </w:p>
        </w:tc>
      </w:tr>
      <w:tr w:rsidR="00A955C1" w:rsidRPr="00FE3228" w14:paraId="7B63E729" w14:textId="77777777" w:rsidTr="008575BB">
        <w:trPr>
          <w:trHeight w:val="3626"/>
        </w:trPr>
        <w:tc>
          <w:tcPr>
            <w:tcW w:w="2263" w:type="dxa"/>
            <w:vMerge/>
          </w:tcPr>
          <w:p w14:paraId="46F0E277" w14:textId="77777777" w:rsidR="00A955C1" w:rsidRPr="002906B1" w:rsidRDefault="00A955C1" w:rsidP="002A53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2358E92B" w14:textId="77777777" w:rsidR="00A955C1" w:rsidRPr="002906B1" w:rsidRDefault="00A955C1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1.4 </w:t>
            </w:r>
            <w:r w:rsidR="0032566D" w:rsidRPr="002906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การสร้างและพัฒนาสื่อ นวัตกรรม</w:t>
            </w:r>
          </w:p>
          <w:p w14:paraId="2691455D" w14:textId="77777777" w:rsidR="0032566D" w:rsidRPr="002906B1" w:rsidRDefault="0032566D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มีการสร้างและหรือพัฒนาสื่อ นวัตกรรม เทคโนโลยี และแหล่งเรียนรู้ โดยมีการปรับประยุกต์ให้สอดคล้องกับกิจกรรมการเรียนรู้</w:t>
            </w:r>
          </w:p>
          <w:p w14:paraId="2C45BCE7" w14:textId="34D6E657" w:rsidR="0032566D" w:rsidRPr="002906B1" w:rsidRDefault="0032566D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จัดทำสื่อที่ส่งเสริมพัฒนานักเรียนโดยใช้เทคโนโลยี</w:t>
            </w:r>
            <w:r w:rsidRPr="002906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บทเรียนคอมพิวเตอร์ช่วยสอน </w:t>
            </w:r>
            <w:r w:rsidRPr="002906B1">
              <w:rPr>
                <w:rFonts w:ascii="TH SarabunPSK" w:hAnsi="TH SarabunPSK" w:cs="TH SarabunPSK"/>
                <w:sz w:val="32"/>
                <w:szCs w:val="32"/>
              </w:rPr>
              <w:t>(CAI) , E-Book</w:t>
            </w:r>
          </w:p>
          <w:p w14:paraId="750FF8BC" w14:textId="3A567259" w:rsidR="0032566D" w:rsidRPr="002906B1" w:rsidRDefault="0032566D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พัฒนาแหล่งเรียนรู้</w:t>
            </w:r>
            <w:r w:rsidR="009D1826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นอกห้องเรียน โดยใช้เทคโนโลยีเป็นฐาน</w:t>
            </w:r>
          </w:p>
          <w:p w14:paraId="222CD43C" w14:textId="6C4A2F93" w:rsidR="0099714D" w:rsidRPr="002906B1" w:rsidRDefault="0099714D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81B6D42" w14:textId="77777777" w:rsidR="00A955C1" w:rsidRDefault="0032566D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ผู้เรียนได้รับความรู้จากการใช้สื่อที่หลากหลาย สอดคล้องกับกิจกรรมการเรียนรู้และทันสมัย</w:t>
            </w:r>
          </w:p>
          <w:p w14:paraId="2CD6D5F1" w14:textId="51F05824" w:rsidR="0032566D" w:rsidRDefault="0032566D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ผู้เรียนได้รับความรู้จากการใช้แหล่งเรียนรู้ที่หลากหลายและสอดคล้องกับการเรียนรู้</w:t>
            </w:r>
          </w:p>
        </w:tc>
        <w:tc>
          <w:tcPr>
            <w:tcW w:w="1950" w:type="dxa"/>
          </w:tcPr>
          <w:p w14:paraId="6C641AB4" w14:textId="77777777" w:rsidR="00A955C1" w:rsidRPr="009D43B2" w:rsidRDefault="000E7262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 มีความรู้ผ่านเกณฑ์การประเมินตามที่สถานศึกษากำหนด</w:t>
            </w:r>
          </w:p>
          <w:p w14:paraId="48DA57B7" w14:textId="48A0C853" w:rsidR="000E7262" w:rsidRDefault="000E7262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ของผู้เรียนมีผลสัมฤทธิ์สูงขึ้น เป็นไปตาม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ค่าเป้าหมายที่สถานศึกษากำหนด</w:t>
            </w:r>
          </w:p>
        </w:tc>
      </w:tr>
      <w:tr w:rsidR="00C25159" w:rsidRPr="00FE3228" w14:paraId="2B54C333" w14:textId="77777777" w:rsidTr="008575BB">
        <w:trPr>
          <w:trHeight w:val="1411"/>
        </w:trPr>
        <w:tc>
          <w:tcPr>
            <w:tcW w:w="2263" w:type="dxa"/>
          </w:tcPr>
          <w:p w14:paraId="4382D358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0CF2A858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5430F57C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54674C1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AFA00BB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53FAE012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5A730015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08D714E7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3E498B47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267106D3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1F92EF" w14:textId="77777777" w:rsidR="00C25159" w:rsidRPr="00FE3228" w:rsidRDefault="00C25159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C25159" w:rsidRPr="00FE3228" w14:paraId="337F716C" w14:textId="77777777" w:rsidTr="008575BB">
        <w:trPr>
          <w:trHeight w:val="3626"/>
        </w:trPr>
        <w:tc>
          <w:tcPr>
            <w:tcW w:w="2263" w:type="dxa"/>
            <w:vMerge w:val="restart"/>
          </w:tcPr>
          <w:p w14:paraId="6DD15657" w14:textId="77777777" w:rsidR="00C25159" w:rsidRDefault="00C25159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ลักษณะงานที่เสนอให้ครอบคลุมถึงการสร้างและหรือการพัฒนาหลักสูตร การออกแบบการจัดการเรียนรู้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การศึกษาวิเคราะห์ สังเคราะห์เพื่อแก้ปัญหาหรือพัฒนาการเรียนรู้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12EA2724" w14:textId="77777777" w:rsidR="00C25159" w:rsidRPr="00FE3228" w:rsidRDefault="00C25159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333F3D3E" w14:textId="77777777" w:rsidR="00C25159" w:rsidRPr="009F6183" w:rsidRDefault="00C25159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 การวัดและการประเมินผลการเรียนรู้</w:t>
            </w:r>
          </w:p>
          <w:p w14:paraId="284706D7" w14:textId="77777777" w:rsidR="00C25159" w:rsidRDefault="00C25159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</w:t>
            </w:r>
            <w:r w:rsidR="009F618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  <w:p w14:paraId="573ABB17" w14:textId="4A19872B" w:rsidR="009F6183" w:rsidRPr="00FE3228" w:rsidRDefault="009F6183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สร้างเครื่องมือวัดและประเมินผลเพื่อการพัฒนาผู้เรียนตามสภาพจริงและวัดการวิเคราะห์</w:t>
            </w:r>
          </w:p>
        </w:tc>
        <w:tc>
          <w:tcPr>
            <w:tcW w:w="2299" w:type="dxa"/>
          </w:tcPr>
          <w:p w14:paraId="6553374F" w14:textId="77777777" w:rsidR="009F6183" w:rsidRDefault="009F6183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ผู้เรียนได้รับการประเมินผลการเรียนรู้อย่างต่อเนื่อง หลากหลาย</w:t>
            </w:r>
          </w:p>
          <w:p w14:paraId="7F207107" w14:textId="26A3B260" w:rsidR="009F6183" w:rsidRPr="00FE3228" w:rsidRDefault="009F6183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นำผลการประเมินมาใช้ในการส่งเสริมหรือปรับปรุงแก้ไขการเรียนรู้ของผู้เรียน</w:t>
            </w:r>
          </w:p>
        </w:tc>
        <w:tc>
          <w:tcPr>
            <w:tcW w:w="1950" w:type="dxa"/>
          </w:tcPr>
          <w:p w14:paraId="6B18A30C" w14:textId="0CD60CB6" w:rsidR="00C25159" w:rsidRPr="009D43B2" w:rsidRDefault="009F618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 มีความรู้ผ่านเกณฑ์การประเมินเป็นไปตามระเบียบการวัดผลการประเมินของสถานศึกษา</w:t>
            </w:r>
          </w:p>
          <w:p w14:paraId="0732795E" w14:textId="77777777" w:rsidR="009F6183" w:rsidRPr="009D43B2" w:rsidRDefault="009F618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 มีผลสัมฤทธิ์สูงขึ้น เป็นไปตามค่าเป้าหมายที่สถานศึกษากำหนด</w:t>
            </w:r>
          </w:p>
          <w:p w14:paraId="70A2E02F" w14:textId="5AE46639" w:rsidR="003C6E73" w:rsidRPr="009D43B2" w:rsidRDefault="003C6E7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25159" w:rsidRPr="00FE3228" w14:paraId="133DE292" w14:textId="77777777" w:rsidTr="008575BB">
        <w:trPr>
          <w:trHeight w:val="3626"/>
        </w:trPr>
        <w:tc>
          <w:tcPr>
            <w:tcW w:w="2263" w:type="dxa"/>
            <w:vMerge/>
          </w:tcPr>
          <w:p w14:paraId="3B2F09F0" w14:textId="77777777" w:rsidR="00C25159" w:rsidRPr="00FE3228" w:rsidRDefault="00C25159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168D25D5" w14:textId="77777777" w:rsidR="00C25159" w:rsidRDefault="00DC5853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1.6 การศึกษา วิเคราะห์ สังเคราะห์ เพื่อแก้ปัญหาหรือพัฒนาการเรียนรู้</w:t>
            </w:r>
          </w:p>
          <w:p w14:paraId="55A0EC90" w14:textId="77777777" w:rsidR="00DC5853" w:rsidRDefault="00DC5853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มีการศึกษา วิเคราะห์ และสังเคราะห์ เพื่อแก้ปัญหา หรือพัฒนาการเรียนรู้ที่ส่งผลต่อคุณภาพผู้เรียน</w:t>
            </w:r>
          </w:p>
          <w:p w14:paraId="784E12C9" w14:textId="77777777" w:rsidR="00DC5853" w:rsidRDefault="00DC5853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วิเคราะห์ผู้เรียนเป็นรายบุคคล</w:t>
            </w:r>
          </w:p>
          <w:p w14:paraId="093A6B58" w14:textId="77777777" w:rsidR="00DC5853" w:rsidRDefault="00DC5853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จัดกลุ่มนักเรียน</w:t>
            </w:r>
          </w:p>
          <w:p w14:paraId="3F5D01C0" w14:textId="588B82EB" w:rsidR="00255255" w:rsidRPr="00DC5853" w:rsidRDefault="00255255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วางแผนพัฒนานักเรียนตามศักยภาพและความแตกต่างระหว่างบุคคล</w:t>
            </w:r>
          </w:p>
        </w:tc>
        <w:tc>
          <w:tcPr>
            <w:tcW w:w="2299" w:type="dxa"/>
          </w:tcPr>
          <w:p w14:paraId="4B2533B0" w14:textId="77777777" w:rsidR="00C25159" w:rsidRDefault="00DC5853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นักเรียนได้รับการแก้ปัญหา</w:t>
            </w:r>
            <w:r w:rsidR="003C6E7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หรือพัฒนาในด้านการเรียนรู้</w:t>
            </w:r>
          </w:p>
          <w:p w14:paraId="36584EA1" w14:textId="77777777" w:rsidR="003C6E73" w:rsidRDefault="003C6E73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นักเรียนได้รับการแก้ปัญหาหรือพัฒนาด้านคุณลักษณะอันพึงประสงค์</w:t>
            </w:r>
          </w:p>
          <w:p w14:paraId="51316C6C" w14:textId="15C03054" w:rsidR="003C6E73" w:rsidRDefault="003C6E73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นักเรียนได้รับการแก้ปัญหาหรือพัฒนาด้านสมารรถนะสำคัญผู้เรียน</w:t>
            </w:r>
          </w:p>
        </w:tc>
        <w:tc>
          <w:tcPr>
            <w:tcW w:w="1950" w:type="dxa"/>
          </w:tcPr>
          <w:p w14:paraId="6238770B" w14:textId="77777777" w:rsidR="00C25159" w:rsidRPr="009D43B2" w:rsidRDefault="003C6E7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 มีความรู้ผ่านเกณฑ์การประเมินของสถานศึกษา</w:t>
            </w:r>
          </w:p>
          <w:p w14:paraId="207D7CD9" w14:textId="77777777" w:rsidR="003C6E73" w:rsidRPr="009D43B2" w:rsidRDefault="003C6E7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ร้อยละ 85 ของผู้เรียน มีผลการประเมินในด้านคุณลักษณะอันพึงประสงค์และสมรรถนะสำคัญตามหลักสูตรที่สูงขึ้น </w:t>
            </w: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เป็นไปตามค่าเป้าหมายที่สถานศึกษากำหนด</w:t>
            </w:r>
          </w:p>
          <w:p w14:paraId="1436BEAE" w14:textId="3666CAC3" w:rsidR="003C6E73" w:rsidRPr="009D43B2" w:rsidRDefault="003C6E7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13483A8" w14:textId="16ABA418" w:rsidR="0099714D" w:rsidRPr="00C25159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C2DAF3" w14:textId="3B5678E4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263"/>
        <w:gridCol w:w="3390"/>
        <w:gridCol w:w="2299"/>
        <w:gridCol w:w="1950"/>
      </w:tblGrid>
      <w:tr w:rsidR="00255255" w:rsidRPr="00FE3228" w14:paraId="20B07491" w14:textId="77777777" w:rsidTr="008575BB">
        <w:trPr>
          <w:trHeight w:val="1411"/>
        </w:trPr>
        <w:tc>
          <w:tcPr>
            <w:tcW w:w="2263" w:type="dxa"/>
          </w:tcPr>
          <w:p w14:paraId="66E2AD1A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117B881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260E0295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0285E02E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64F5F437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4AA6C1F7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7A6C055B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1D167217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0123A3EB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4F540D64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9296CF" w14:textId="77777777" w:rsidR="00255255" w:rsidRPr="00FE3228" w:rsidRDefault="00255255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255255" w:rsidRPr="00FE3228" w14:paraId="2242A47B" w14:textId="77777777" w:rsidTr="008575BB">
        <w:trPr>
          <w:trHeight w:val="3626"/>
        </w:trPr>
        <w:tc>
          <w:tcPr>
            <w:tcW w:w="2263" w:type="dxa"/>
            <w:vMerge w:val="restart"/>
          </w:tcPr>
          <w:p w14:paraId="2C74B1B3" w14:textId="77777777" w:rsidR="00255255" w:rsidRDefault="0025525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ลักษณะงานที่เสนอให้ครอบคลุมถึงการสร้างและหรือการพัฒนาหลักสูตร การออกแบบการจัดการเรียนรู้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จัดการเรียนรู้ การศึกษาวิเคราะห์ สังเคราะห์เพื่อแก้ปัญหาหรือพัฒนาการเรียนรู้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14:paraId="13D1DD66" w14:textId="77777777" w:rsidR="00255255" w:rsidRPr="00FE3228" w:rsidRDefault="00255255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69296195" w14:textId="77777777" w:rsidR="00255255" w:rsidRDefault="00255255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1.7 การจัดบรรยากาศที่ส่งเสริมและพัฒนาผู้เรียน</w:t>
            </w:r>
          </w:p>
          <w:p w14:paraId="1062FAE9" w14:textId="77777777" w:rsidR="00255255" w:rsidRDefault="0025525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54A663C4" w14:textId="77777777" w:rsidR="00255255" w:rsidRDefault="0025525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จัดบรรยากาศห้องเรียนให้ได้มาตรฐานห้องเรียนคุณภาพ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(Onsite)</w:t>
            </w:r>
          </w:p>
          <w:p w14:paraId="4FC5C4F9" w14:textId="77777777" w:rsidR="00DE49D0" w:rsidRDefault="0025525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3C3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กระบวนการเรียนรู้ </w:t>
            </w:r>
            <w:r w:rsidR="003C3AD3">
              <w:rPr>
                <w:rFonts w:ascii="TH SarabunPSK" w:hAnsi="TH SarabunPSK" w:cs="TH SarabunPSK"/>
                <w:sz w:val="32"/>
                <w:szCs w:val="32"/>
              </w:rPr>
              <w:t>(Online-</w:t>
            </w:r>
            <w:proofErr w:type="spellStart"/>
            <w:r w:rsidR="003C3AD3">
              <w:rPr>
                <w:rFonts w:ascii="TH SarabunPSK" w:hAnsi="TH SarabunPSK" w:cs="TH SarabunPSK"/>
                <w:sz w:val="32"/>
                <w:szCs w:val="32"/>
              </w:rPr>
              <w:t>Onhand</w:t>
            </w:r>
            <w:proofErr w:type="spellEnd"/>
            <w:r w:rsidR="003C3AD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2F7FF6" w14:textId="6AFEE5E0" w:rsidR="00F42AEE" w:rsidRPr="00255255" w:rsidRDefault="00F42AEE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</w:tcPr>
          <w:p w14:paraId="13A148D8" w14:textId="1AF27129" w:rsidR="00255255" w:rsidRPr="00FE3228" w:rsidRDefault="003C3AD3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ผู้เรียนได้รับการพัฒนาในด้านสมรรถนะสำคัญของผู้เรียน</w:t>
            </w:r>
          </w:p>
        </w:tc>
        <w:tc>
          <w:tcPr>
            <w:tcW w:w="1950" w:type="dxa"/>
          </w:tcPr>
          <w:p w14:paraId="753C3824" w14:textId="390CB3A2" w:rsidR="00255255" w:rsidRPr="009D1826" w:rsidRDefault="003C3AD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มีผลการประเมินในด้านสมรรถนะสำคัญตามหลักสูตรสูงขึ้นเป็นไปตามค่าเป้าหมายที่สถานศึกษากำหนด</w:t>
            </w:r>
          </w:p>
        </w:tc>
      </w:tr>
      <w:tr w:rsidR="00255255" w:rsidRPr="00FE3228" w14:paraId="0E734B76" w14:textId="77777777" w:rsidTr="008575BB">
        <w:trPr>
          <w:trHeight w:val="3626"/>
        </w:trPr>
        <w:tc>
          <w:tcPr>
            <w:tcW w:w="2263" w:type="dxa"/>
            <w:vMerge/>
          </w:tcPr>
          <w:p w14:paraId="71ACCFA2" w14:textId="77777777" w:rsidR="00255255" w:rsidRPr="00FE3228" w:rsidRDefault="00255255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5FA3ADF1" w14:textId="77777777" w:rsidR="00255255" w:rsidRDefault="003C3AD3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1.8 อบรมและพัฒนาคุณลักษณะที่ดีของผู้เรียน</w:t>
            </w:r>
          </w:p>
          <w:p w14:paraId="1EB6BA66" w14:textId="77777777" w:rsidR="003C3AD3" w:rsidRPr="009D1826" w:rsidRDefault="003C3AD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มีการอบรมบ่มนิสัยให้ผู้เรียนมีคุณธรรม จริยธรรม คุณลักษณะอันพึง</w:t>
            </w: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 และค่านิยมความเป็นไทยที่ดีงาม</w:t>
            </w:r>
          </w:p>
          <w:p w14:paraId="6E6BF93D" w14:textId="77777777" w:rsidR="003C3AD3" w:rsidRPr="009D1826" w:rsidRDefault="003C3AD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จัดกิจกรรมที่ส่งเสริมคุณธรรม จริยธรรม คุณลักษณะอันพึงประสงค์</w:t>
            </w:r>
          </w:p>
          <w:p w14:paraId="1C55989E" w14:textId="77777777" w:rsidR="003C3AD3" w:rsidRPr="009D1826" w:rsidRDefault="003C3AD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1. โรงเรียนวิถีพุทธ</w:t>
            </w:r>
          </w:p>
          <w:p w14:paraId="6B7816BB" w14:textId="77777777" w:rsidR="003C3AD3" w:rsidRPr="009D1826" w:rsidRDefault="003C3AD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2. โรงเรียนคุณธรรม</w:t>
            </w:r>
          </w:p>
          <w:p w14:paraId="51FDB373" w14:textId="77777777" w:rsidR="00DE49D0" w:rsidRPr="009D1826" w:rsidRDefault="003C3AD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 โรงเรียนสุจริต</w:t>
            </w:r>
          </w:p>
          <w:p w14:paraId="476A6269" w14:textId="7122755F" w:rsidR="00F42AEE" w:rsidRPr="003C3AD3" w:rsidRDefault="00F42AEE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EB65F54" w14:textId="4057A823" w:rsidR="00255255" w:rsidRDefault="003C3AD3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ผู้เรียนได้รับการพัฒนาในด้านคุณลักษณะ</w:t>
            </w:r>
            <w:r w:rsidR="001A272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950" w:type="dxa"/>
          </w:tcPr>
          <w:p w14:paraId="5C539B22" w14:textId="64933C52" w:rsidR="00255255" w:rsidRPr="009D1826" w:rsidRDefault="003C3AD3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 มีผลการประเมินในด้านคุณลักษณะ</w:t>
            </w:r>
            <w:r w:rsidR="001A272A"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นิสัย</w:t>
            </w: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อันพึงประสงค์ ตามหลักสูตร</w:t>
            </w:r>
            <w:r w:rsidR="001A272A"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สูงขึ้น เป็นไปตามค่าเป้าหมายที่สถานศึกษากำหนด</w:t>
            </w:r>
          </w:p>
        </w:tc>
      </w:tr>
    </w:tbl>
    <w:p w14:paraId="7F6889C8" w14:textId="687ABE62" w:rsidR="0099714D" w:rsidRPr="00255255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E691D7" w14:textId="7375AF95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DDD61A" w14:textId="4D6B575F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03ACA2" w14:textId="6A028383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7C2F6C" w14:textId="20344596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5E4F01" w14:textId="0D09A618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263"/>
        <w:gridCol w:w="3390"/>
        <w:gridCol w:w="2299"/>
        <w:gridCol w:w="1950"/>
      </w:tblGrid>
      <w:tr w:rsidR="00F42AEE" w:rsidRPr="00FE3228" w14:paraId="5AD337A3" w14:textId="77777777" w:rsidTr="008575BB">
        <w:trPr>
          <w:trHeight w:val="1411"/>
        </w:trPr>
        <w:tc>
          <w:tcPr>
            <w:tcW w:w="2263" w:type="dxa"/>
          </w:tcPr>
          <w:p w14:paraId="1AB5E45C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F065697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4134CF66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22054F27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40BA4F81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4688D484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0A4D9ED4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5ED2DA72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5A13206D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2ACFEDB6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DF191E" w14:textId="77777777" w:rsidR="00F42AEE" w:rsidRPr="00FE3228" w:rsidRDefault="00F42AE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F42AEE" w:rsidRPr="00FE3228" w14:paraId="549D325D" w14:textId="77777777" w:rsidTr="008575BB">
        <w:trPr>
          <w:trHeight w:val="3626"/>
        </w:trPr>
        <w:tc>
          <w:tcPr>
            <w:tcW w:w="2263" w:type="dxa"/>
            <w:vMerge w:val="restart"/>
          </w:tcPr>
          <w:p w14:paraId="5F9D6E5A" w14:textId="79E65D4B" w:rsidR="00F42AEE" w:rsidRPr="00F42AEE" w:rsidRDefault="00F42AEE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ด้านการส่งเสริมและสนับสนุน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การปฏิบัติงานวิชาการและงานอื่นๆ ของสถานศึกษา และการประสานความร่วมมือกับผู้ปกครอง ภาคีเครือข่าย และหรือสถานประกอบการ</w:t>
            </w:r>
          </w:p>
          <w:p w14:paraId="4C469A36" w14:textId="73F380B4" w:rsidR="00F42AEE" w:rsidRPr="00F42AEE" w:rsidRDefault="00F42AEE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1330D355" w14:textId="77777777" w:rsidR="00F42AEE" w:rsidRPr="00F42AEE" w:rsidRDefault="00F42AEE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จัดทำข้อมูลสารสนเทศของผู้เรียนและรายวิชา</w:t>
            </w:r>
          </w:p>
          <w:p w14:paraId="733B34F2" w14:textId="64AED3C9" w:rsidR="00F42AEE" w:rsidRDefault="00F42AEE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มีการจัดทำข้อมูลสารสนเทศของผู้เรียนและรายวิชา เพื่อใช้</w:t>
            </w:r>
            <w:r w:rsidR="000C452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ส่งเสริมสนับสนุนการเรียนรู้ และพัฒนาคุณภาพผู้เรียน</w:t>
            </w:r>
          </w:p>
          <w:p w14:paraId="041385AC" w14:textId="7346E00C" w:rsidR="000C6072" w:rsidRPr="00255255" w:rsidRDefault="00F42AEE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C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จัดทำรายงานข้อมูลสารสนเทศผู้เรียนรายบุคคลและข้อมูลรายวิชาที่สอนผ่านระบบออนไลน์ </w:t>
            </w:r>
            <w:r w:rsidR="00EA5268" w:rsidRPr="00EA5268">
              <w:rPr>
                <w:rFonts w:ascii="TH SarabunPSK" w:hAnsi="TH SarabunPSK" w:cs="TH SarabunPSK"/>
                <w:sz w:val="32"/>
                <w:szCs w:val="32"/>
              </w:rPr>
              <w:t xml:space="preserve">stream </w:t>
            </w:r>
            <w:proofErr w:type="spellStart"/>
            <w:r w:rsidR="00EA5268" w:rsidRPr="00EA5268">
              <w:rPr>
                <w:rFonts w:ascii="TH SarabunPSK" w:hAnsi="TH SarabunPSK" w:cs="TH SarabunPSK"/>
                <w:sz w:val="32"/>
                <w:szCs w:val="32"/>
              </w:rPr>
              <w:t>obs</w:t>
            </w:r>
            <w:proofErr w:type="spellEnd"/>
            <w:r w:rsidR="00EA52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52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 w:rsidR="00EA5268">
              <w:rPr>
                <w:rFonts w:ascii="TH SarabunPSK" w:hAnsi="TH SarabunPSK" w:cs="TH SarabunPSK"/>
                <w:sz w:val="32"/>
                <w:szCs w:val="32"/>
              </w:rPr>
              <w:t xml:space="preserve">You Tube </w:t>
            </w:r>
            <w:r w:rsidR="000C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0C6072">
              <w:rPr>
                <w:rFonts w:ascii="TH SarabunPSK" w:hAnsi="TH SarabunPSK" w:cs="TH SarabunPSK"/>
                <w:sz w:val="32"/>
                <w:szCs w:val="32"/>
              </w:rPr>
              <w:t xml:space="preserve">Zoom </w:t>
            </w:r>
            <w:r w:rsidR="000C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หรือใช้โปรแกรมแบบ </w:t>
            </w:r>
            <w:proofErr w:type="spellStart"/>
            <w:r w:rsidR="000C6072"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 w:rsidR="000C6072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</w:p>
        </w:tc>
        <w:tc>
          <w:tcPr>
            <w:tcW w:w="2299" w:type="dxa"/>
          </w:tcPr>
          <w:p w14:paraId="7BFBD30D" w14:textId="773D0277" w:rsidR="00CE177C" w:rsidRPr="00FE3228" w:rsidRDefault="000C6072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ผู้เรียนใช้ข้อมูลสารสนเทศตรวจสอบและรายงานผลระบบดูแลช่วยเหลือผู้เรียนผ่านระบบ </w:t>
            </w:r>
            <w:r w:rsidRPr="000C6072">
              <w:rPr>
                <w:rFonts w:ascii="TH SarabunPSK" w:hAnsi="TH SarabunPSK" w:cs="TH SarabunPSK"/>
                <w:sz w:val="32"/>
                <w:szCs w:val="32"/>
              </w:rPr>
              <w:t xml:space="preserve">School Health hero </w:t>
            </w: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ของตนเอง หรือ โปรแกรมแบบ </w:t>
            </w:r>
            <w:proofErr w:type="spellStart"/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950" w:type="dxa"/>
          </w:tcPr>
          <w:p w14:paraId="06DC8313" w14:textId="3C312B5A" w:rsidR="00BB3C8F" w:rsidRPr="00FE3228" w:rsidRDefault="000C6072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ผู้เรียนร้อยละ 100 ได้ใช้ประโยชน์จากสารสนเทศในระบบดูแลช่วยเหลือผู้เรียนด้วยระบบ </w:t>
            </w:r>
            <w:r w:rsidRPr="000C6072">
              <w:rPr>
                <w:rFonts w:ascii="TH SarabunPSK" w:hAnsi="TH SarabunPSK" w:cs="TH SarabunPSK"/>
                <w:sz w:val="32"/>
                <w:szCs w:val="32"/>
              </w:rPr>
              <w:t xml:space="preserve">School Health hero </w:t>
            </w: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หรือโปรแกรมแบบ </w:t>
            </w:r>
            <w:proofErr w:type="spellStart"/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</w:tr>
      <w:tr w:rsidR="00F42AEE" w:rsidRPr="00FE3228" w14:paraId="5E269AE6" w14:textId="77777777" w:rsidTr="008575BB">
        <w:trPr>
          <w:trHeight w:val="3626"/>
        </w:trPr>
        <w:tc>
          <w:tcPr>
            <w:tcW w:w="2263" w:type="dxa"/>
            <w:vMerge/>
          </w:tcPr>
          <w:p w14:paraId="2DA1F80C" w14:textId="77777777" w:rsidR="00F42AEE" w:rsidRPr="00FE3228" w:rsidRDefault="00F42AEE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788AA15C" w14:textId="77777777" w:rsidR="00BB3C8F" w:rsidRDefault="00BB3C8F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ดำเนินการตามระบบดูแลช่วยเหลือผู้เรียน</w:t>
            </w:r>
          </w:p>
          <w:p w14:paraId="6B8A465A" w14:textId="6BF4CE48" w:rsidR="000C6072" w:rsidRDefault="000C6072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การออกเยี่ยมบ้าน คัดกรองนักเรียน รวมไปถึงผู้ปกครองเข้ามามีส่วนร่วมในการให้ความช่วยเหลือตามระบบดูแลช่วยเหลือ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174FF114" w14:textId="60104740" w:rsidR="00BB3C8F" w:rsidRDefault="00BB3C8F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มีการใช้ข้อมูลสารสนเทศเกี่ยวกับผู้เรียนรายบุคคล และประสานความร่วมมือกับผู้มีส่วนเกี่ยวข้องเพื่อพัฒนาและแก้ปัญหาผู้เรียน</w:t>
            </w:r>
          </w:p>
          <w:p w14:paraId="4F0463FE" w14:textId="1AA9EE98" w:rsidR="00BB3C8F" w:rsidRPr="00BB3C8F" w:rsidRDefault="00BB3C8F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จัดทำช่องทางการเผยแพร่ผลการประเมินผู้เรียนต่อผู้ปกครองรายบุคคล เพื่อการวางแผนพัฒนาผู้เรียนร่วมกัน</w:t>
            </w:r>
          </w:p>
        </w:tc>
        <w:tc>
          <w:tcPr>
            <w:tcW w:w="2299" w:type="dxa"/>
          </w:tcPr>
          <w:p w14:paraId="10662BA3" w14:textId="74E87B60" w:rsidR="000C6072" w:rsidRDefault="000C6072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</w:t>
            </w: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เรียนและผู้ปกครองมีส่วนร่วมกับครูผู้สอนในการแก้ไขปัญหา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เรียนในด้านการเรียนรู้และระบบดูแลช่วยเหลือ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เรียนรายบุคคล</w:t>
            </w:r>
          </w:p>
          <w:p w14:paraId="00F7A89B" w14:textId="6194469F" w:rsidR="00CE177C" w:rsidRDefault="000C452F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นักเรียนได้รับการสนับสนุนช่วยเหลือดูแลทั้งด้านวิชาการ ลักษณะนิสัยอันพึงประสงค์ ร่วมทั้งสมรรถนะสำคัญผู้เรียน</w:t>
            </w:r>
          </w:p>
          <w:p w14:paraId="767CF21E" w14:textId="4D449D87" w:rsidR="000C452F" w:rsidRDefault="000C452F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นักเรียนได้รับการแก้ไขหรือพัฒนาทั้งด้านวิชาการลักษณะนิสัยอันพึงประสงค์ รวมทั้งสมรรถนะสำคัญผู้เรียน</w:t>
            </w:r>
          </w:p>
        </w:tc>
        <w:tc>
          <w:tcPr>
            <w:tcW w:w="1950" w:type="dxa"/>
          </w:tcPr>
          <w:p w14:paraId="326169DA" w14:textId="7F4B89AD" w:rsidR="000C452F" w:rsidRDefault="000C6072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6072">
              <w:rPr>
                <w:rFonts w:ascii="TH SarabunPSK" w:hAnsi="TH SarabunPSK" w:cs="TH SarabunPSK"/>
                <w:sz w:val="32"/>
                <w:szCs w:val="32"/>
                <w:cs/>
              </w:rPr>
              <w:t>2. ครูผู้ปกครองและผู้ที่เกี่ยวข้องร้อยละ 100 สามารถรับรู้ความก้าวหน้าพัฒนาการของผู้เรียนและสามารถช่วยเหลือนักเรียนได้อย่างทั่วถึง</w:t>
            </w:r>
          </w:p>
        </w:tc>
      </w:tr>
    </w:tbl>
    <w:p w14:paraId="46359A32" w14:textId="116941D7" w:rsidR="0099714D" w:rsidRPr="00F42AEE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263"/>
        <w:gridCol w:w="3390"/>
        <w:gridCol w:w="2299"/>
        <w:gridCol w:w="1950"/>
      </w:tblGrid>
      <w:tr w:rsidR="00BB3C8F" w:rsidRPr="00FE3228" w14:paraId="6801B6BB" w14:textId="77777777" w:rsidTr="008575BB">
        <w:trPr>
          <w:trHeight w:val="1411"/>
        </w:trPr>
        <w:tc>
          <w:tcPr>
            <w:tcW w:w="2263" w:type="dxa"/>
          </w:tcPr>
          <w:p w14:paraId="17117EAB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153536E6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3587C1B0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341E5641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0ADFC2E0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4543B4E3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517F3411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17FD5495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6CA29AE3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351CF099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46FA6B" w14:textId="77777777" w:rsidR="00BB3C8F" w:rsidRPr="00FE3228" w:rsidRDefault="00BB3C8F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BB3C8F" w:rsidRPr="00FE3228" w14:paraId="71F2DE2B" w14:textId="77777777" w:rsidTr="008575BB">
        <w:trPr>
          <w:trHeight w:val="3626"/>
        </w:trPr>
        <w:tc>
          <w:tcPr>
            <w:tcW w:w="2263" w:type="dxa"/>
            <w:vMerge w:val="restart"/>
          </w:tcPr>
          <w:p w14:paraId="24CC184D" w14:textId="77777777" w:rsidR="00BB3C8F" w:rsidRPr="00F42AEE" w:rsidRDefault="00BB3C8F" w:rsidP="00BB3C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ด้านการส่งเสริมและสนับสนุน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การปฏิบัติงานวิชาการและงานอื่นๆ ของสถานศึกษา และการประสานความร่วมมือกับผู้ปกครอง ภาคีเครือข่าย และหรือสถานประกอบการ</w:t>
            </w:r>
          </w:p>
          <w:p w14:paraId="44CCF8D2" w14:textId="77777777" w:rsidR="00BB3C8F" w:rsidRPr="00F42AEE" w:rsidRDefault="00BB3C8F" w:rsidP="00BB3C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7D772AB3" w14:textId="6D24FEBD" w:rsidR="00BB3C8F" w:rsidRDefault="00BB3C8F" w:rsidP="00BB3C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 ปฏิบัติงานวิชาการ และงานอื่นๆ ของสถานศึกษา</w:t>
            </w:r>
          </w:p>
          <w:p w14:paraId="2F191459" w14:textId="4387BF6B" w:rsidR="000C6072" w:rsidRPr="002906B1" w:rsidRDefault="000C6072" w:rsidP="00BB3C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ปฏิบัติงานบริหาร</w:t>
            </w:r>
            <w:r w:rsidR="00EA5268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14:paraId="5079B970" w14:textId="6389BBBA" w:rsidR="000C6072" w:rsidRPr="002906B1" w:rsidRDefault="000C6072" w:rsidP="00BB3C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ปฏิบัติงาน</w:t>
            </w:r>
            <w:r w:rsidR="00EA5268" w:rsidRPr="002906B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อาหารเสริมนม</w:t>
            </w:r>
          </w:p>
          <w:p w14:paraId="5FAE01D2" w14:textId="0FEDC130" w:rsidR="00BB3C8F" w:rsidRDefault="00BB3C8F" w:rsidP="00BB3C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ร่วมปฏิบัติงนทางวิชาการ และงานอื่นๆ ของสถานศึกษา เพื่อยกระดับคุณภาพของการจัดการศึกษาของสถานศึกษา</w:t>
            </w:r>
          </w:p>
          <w:p w14:paraId="3188CB9A" w14:textId="77777777" w:rsidR="00BB3C8F" w:rsidRDefault="00BB3C8F" w:rsidP="00BB3C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ร่วมจัดกิจกรรมการพัฒนาหลักสูตรสถานศึกษา</w:t>
            </w:r>
          </w:p>
          <w:p w14:paraId="54824721" w14:textId="2D8436CA" w:rsidR="00BB3C8F" w:rsidRPr="00255255" w:rsidRDefault="00BB3C8F" w:rsidP="00BB3C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ร่วมกิจกรรมการจัดทำแผนการประเมินตนเองของสถานศึกษา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(SAR)</w:t>
            </w:r>
          </w:p>
        </w:tc>
        <w:tc>
          <w:tcPr>
            <w:tcW w:w="2299" w:type="dxa"/>
          </w:tcPr>
          <w:p w14:paraId="72C13FDB" w14:textId="77777777" w:rsidR="00BB3C8F" w:rsidRDefault="00BB3C8F" w:rsidP="00BB3C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ผู้เรียนมีความรู้ ตามมาตรฐานและตัวชี้วัด</w:t>
            </w:r>
          </w:p>
          <w:p w14:paraId="180C8296" w14:textId="7ABBA300" w:rsidR="00BB3C8F" w:rsidRPr="00FE3228" w:rsidRDefault="00BB3C8F" w:rsidP="00BB3C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ผู้เรียนได้รับการพัฒนาที่ดีขึ้น</w:t>
            </w:r>
          </w:p>
        </w:tc>
        <w:tc>
          <w:tcPr>
            <w:tcW w:w="1950" w:type="dxa"/>
          </w:tcPr>
          <w:p w14:paraId="0B692D51" w14:textId="77777777" w:rsidR="00BB3C8F" w:rsidRPr="009D43B2" w:rsidRDefault="00BB3C8F" w:rsidP="00BB3C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 มีความรู้ผ่านเกณฑ์การประเมิน เป็นไปตามระเบียบการวัดผลประเมินผลของสถานศึกษา</w:t>
            </w:r>
          </w:p>
          <w:p w14:paraId="7213856F" w14:textId="5CFC28B5" w:rsidR="00BB3C8F" w:rsidRPr="009D43B2" w:rsidRDefault="00BB3C8F" w:rsidP="00BB3C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ของผู้เรียนมีผลสัมฤทธิ์สูงขึ้นเป็นไปตามค่าเป้าหมายของสถานศึกษากำหนด</w:t>
            </w:r>
          </w:p>
        </w:tc>
      </w:tr>
      <w:tr w:rsidR="00BB3C8F" w:rsidRPr="00FE3228" w14:paraId="549BE6A9" w14:textId="77777777" w:rsidTr="008575BB">
        <w:trPr>
          <w:trHeight w:val="3626"/>
        </w:trPr>
        <w:tc>
          <w:tcPr>
            <w:tcW w:w="2263" w:type="dxa"/>
            <w:vMerge/>
          </w:tcPr>
          <w:p w14:paraId="0D4218BA" w14:textId="77777777" w:rsidR="00BB3C8F" w:rsidRPr="00FE3228" w:rsidRDefault="00BB3C8F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0D770D66" w14:textId="77777777" w:rsidR="00BB3C8F" w:rsidRDefault="000C452F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2.4 ประสานความร่วมมือกับผู้ปกครอง ภาคีเครือข่าย และหรือสถานประกบการ</w:t>
            </w:r>
          </w:p>
          <w:p w14:paraId="0389F39F" w14:textId="77777777" w:rsidR="000C452F" w:rsidRDefault="000C452F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  <w:p w14:paraId="5E54D334" w14:textId="77777777" w:rsidR="000C452F" w:rsidRDefault="000C452F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ร่วมกิจกรรมประชุมผู้ปกครอง</w:t>
            </w:r>
            <w:r w:rsidR="00590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ครั้ง/ภาคเรียน</w:t>
            </w:r>
          </w:p>
          <w:p w14:paraId="3CA1109D" w14:textId="5457EBB2" w:rsidR="00590A2E" w:rsidRPr="000C452F" w:rsidRDefault="00590A2E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จัดให้มีช่องทางในการติดต่อสื่อสารกับผู้ปกครองและภาคีเครือข่าย</w:t>
            </w:r>
          </w:p>
        </w:tc>
        <w:tc>
          <w:tcPr>
            <w:tcW w:w="2299" w:type="dxa"/>
          </w:tcPr>
          <w:p w14:paraId="22332C4E" w14:textId="77777777" w:rsidR="00BB3C8F" w:rsidRDefault="00590A2E" w:rsidP="00590A2E">
            <w:pPr>
              <w:tabs>
                <w:tab w:val="center" w:pos="10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นักเรียนได้รับการสนับสนุนช่วยเหลือดูแลทั้งด้านวิชาการ ลักษณะนิสัยอันพึงประสงค์ รวมทั้งสมรรถสำคัญผู้เรียน</w:t>
            </w:r>
          </w:p>
          <w:p w14:paraId="4D7B3A9F" w14:textId="4768A4B5" w:rsidR="00590A2E" w:rsidRDefault="00590A2E" w:rsidP="00590A2E">
            <w:pPr>
              <w:tabs>
                <w:tab w:val="center" w:pos="10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นักเรียนได้รับการแก้ไขหรือพัฒนาทั้งด้านวิชาการ ลักษณะนิสัยอันพึงประสงค์ รวมทั้งสมรรถสำคัญผู้เรียน</w:t>
            </w:r>
          </w:p>
        </w:tc>
        <w:tc>
          <w:tcPr>
            <w:tcW w:w="1950" w:type="dxa"/>
          </w:tcPr>
          <w:p w14:paraId="0ACEE420" w14:textId="77777777" w:rsidR="00BB3C8F" w:rsidRPr="009D43B2" w:rsidRDefault="00590A2E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 มีความรู้ผ่านเกณฑ์การประเมินของสถานศึกษา</w:t>
            </w:r>
          </w:p>
          <w:p w14:paraId="4B24758E" w14:textId="4436BB46" w:rsidR="00590A2E" w:rsidRPr="009D43B2" w:rsidRDefault="00590A2E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 มีผลการประเมินในด้านคุณลักษณะอันพึงประสงค์ตามหลักสูตรสูงขึ้น เป็นไปตามค่าเป้าหมายที่สถานศึกษากำหนด</w:t>
            </w:r>
          </w:p>
          <w:p w14:paraId="7DE851ED" w14:textId="3D1AE087" w:rsidR="00590A2E" w:rsidRPr="009D43B2" w:rsidRDefault="00590A2E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90A2E" w:rsidRPr="00FE3228" w14:paraId="16EAA2FA" w14:textId="77777777" w:rsidTr="008575BB">
        <w:trPr>
          <w:trHeight w:val="1411"/>
        </w:trPr>
        <w:tc>
          <w:tcPr>
            <w:tcW w:w="2263" w:type="dxa"/>
          </w:tcPr>
          <w:p w14:paraId="49A400F5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33C587A1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3BF0F00C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2535DDEB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1E8F46E2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799EFCA7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634F877B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7D0D5A6A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04528175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6C3D1D2C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951F9C" w14:textId="77777777" w:rsidR="00590A2E" w:rsidRPr="00FE3228" w:rsidRDefault="00590A2E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590A2E" w:rsidRPr="00FE3228" w14:paraId="5D051CAF" w14:textId="77777777" w:rsidTr="008575BB">
        <w:trPr>
          <w:trHeight w:val="3626"/>
        </w:trPr>
        <w:tc>
          <w:tcPr>
            <w:tcW w:w="2263" w:type="dxa"/>
            <w:vMerge w:val="restart"/>
          </w:tcPr>
          <w:p w14:paraId="07E180EF" w14:textId="7F294C9B" w:rsidR="00590A2E" w:rsidRPr="00590A2E" w:rsidRDefault="00590A2E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ด้านการพัฒนาตนเองและวิชาชีพ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</w:t>
            </w:r>
            <w:r w:rsidR="00397EB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เพื่อพัฒนาการจัดการเรียนรู้และการนำความรู้ความสามารถ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และการพัฒนานวัตกรรมและการจัดการเรียนรู้</w:t>
            </w:r>
          </w:p>
        </w:tc>
        <w:tc>
          <w:tcPr>
            <w:tcW w:w="3390" w:type="dxa"/>
          </w:tcPr>
          <w:p w14:paraId="1C06F528" w14:textId="07C9CDDD" w:rsidR="00590A2E" w:rsidRDefault="00397EB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 พัฒนาตนเองอย่างเป็นระบบและต่อเนื่อง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เพื่อให้มีความรู้ความสามารถ ทักษะ โดยเฉพาะอย่างยิ่งการใช้</w:t>
            </w:r>
            <w:r w:rsidR="003D0EE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ทัศนศิลป์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และภาษาอังกฤษเพื่อการสื่อสาร และการใช้เทคโนโลยี เพื่อการศึกษา สมรรถนะวิชาชีพครูและความรอบรู้ในเนื้อหาวิชาและวิธีการสอน</w:t>
            </w:r>
          </w:p>
          <w:p w14:paraId="54834D02" w14:textId="57350EC4" w:rsidR="00397EB5" w:rsidRDefault="00397EB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พัฒนาทักษะการใช้</w:t>
            </w:r>
            <w:r w:rsidR="003D0EE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ทัศนศิลป์</w:t>
            </w:r>
          </w:p>
          <w:p w14:paraId="2E36E26E" w14:textId="77777777" w:rsidR="00397EB5" w:rsidRDefault="00397EB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พัฒนาทักษะการใช้ภาษาอังกฤษ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(CEFR)</w:t>
            </w:r>
          </w:p>
          <w:p w14:paraId="1175BBA7" w14:textId="0642ED8E" w:rsidR="00397EB5" w:rsidRPr="00397EB5" w:rsidRDefault="00397EB5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พัฒนาการใช้เทคโนโลยี</w:t>
            </w:r>
          </w:p>
        </w:tc>
        <w:tc>
          <w:tcPr>
            <w:tcW w:w="2299" w:type="dxa"/>
          </w:tcPr>
          <w:p w14:paraId="643F95ED" w14:textId="37E15188" w:rsidR="00590A2E" w:rsidRDefault="00397EB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นักเรีย</w:t>
            </w:r>
            <w:r w:rsidR="0059504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ได้รับการแก้ปัญหาหรือพัฒนาในด้านการเรียนรู้</w:t>
            </w:r>
          </w:p>
          <w:p w14:paraId="2B1F564D" w14:textId="77777777" w:rsidR="00397EB5" w:rsidRDefault="00397EB5" w:rsidP="008575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นักเรียนได้รับการแก้ปัญหาหรือพัฒนาด้านคุณลักษณะอันพึงประสงค์</w:t>
            </w:r>
          </w:p>
          <w:p w14:paraId="36E1C21D" w14:textId="0D96740B" w:rsidR="00397EB5" w:rsidRPr="00FE3228" w:rsidRDefault="00397EB5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นักเรียนได้รับการแก้ปัญหาหรือพัฒนาด้านสมรรถนะสำคัญผู้เรียน</w:t>
            </w:r>
          </w:p>
        </w:tc>
        <w:tc>
          <w:tcPr>
            <w:tcW w:w="1950" w:type="dxa"/>
          </w:tcPr>
          <w:p w14:paraId="61D15C07" w14:textId="77777777" w:rsidR="00590A2E" w:rsidRPr="009D43B2" w:rsidRDefault="00397EB5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ร้อยละ 85 ของผู้เรียน มีความรู้ผ่านเกณฑ์การประเมินของสถานศึกษา</w:t>
            </w:r>
          </w:p>
          <w:p w14:paraId="1D2E23D1" w14:textId="77777777" w:rsidR="00595045" w:rsidRPr="009D43B2" w:rsidRDefault="00397EB5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 มี</w:t>
            </w:r>
            <w:r w:rsidR="00595045"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ผลการประเมินในด้านคุณลักษณะอันพึงประสงค์และสมรรถนะสำคัญตามหลักสูตร เป็นไปตามค่าเป้าหมายที่สถานศึกษากำหนด</w:t>
            </w:r>
          </w:p>
          <w:p w14:paraId="7F363110" w14:textId="3EDF723B" w:rsidR="006F1386" w:rsidRPr="009D43B2" w:rsidRDefault="006F1386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90A2E" w:rsidRPr="00FE3228" w14:paraId="69F9DC0D" w14:textId="77777777" w:rsidTr="008575BB">
        <w:trPr>
          <w:trHeight w:val="3626"/>
        </w:trPr>
        <w:tc>
          <w:tcPr>
            <w:tcW w:w="2263" w:type="dxa"/>
            <w:vMerge/>
          </w:tcPr>
          <w:p w14:paraId="282A58BE" w14:textId="77777777" w:rsidR="00590A2E" w:rsidRPr="00FE3228" w:rsidRDefault="00590A2E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</w:tcPr>
          <w:p w14:paraId="4F78CFED" w14:textId="77777777" w:rsidR="00590A2E" w:rsidRPr="00AF0747" w:rsidRDefault="00595045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 การมีส่วนร่วม</w:t>
            </w:r>
            <w:r w:rsidR="00AF0747" w:rsidRPr="00AF0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แลกเปลี่ยนเรียนรู้ทางวิชาชีพ เพื่อแก้ปัญหาและพัฒนาการจัดการเรียนรู้</w:t>
            </w:r>
          </w:p>
          <w:p w14:paraId="3CF4F4D4" w14:textId="67E078E1" w:rsidR="00AF0747" w:rsidRPr="00AF0747" w:rsidRDefault="00AF0747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1400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เข้าร่วมกิจกรรมแลกเปลี่ยนเรียนรู้ ทั้งภายในและระหว่างสถานศึกษา</w:t>
            </w:r>
          </w:p>
        </w:tc>
        <w:tc>
          <w:tcPr>
            <w:tcW w:w="2299" w:type="dxa"/>
          </w:tcPr>
          <w:p w14:paraId="23F7B135" w14:textId="77777777" w:rsidR="00FF67CD" w:rsidRDefault="00E1400F" w:rsidP="008575BB">
            <w:pPr>
              <w:tabs>
                <w:tab w:val="center" w:pos="10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F67C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นักเรียนได้รับการสนับสนุนช่วยเหลือดูแลทั้งด้านวิชาการลักษณะนิสัยอันพึงประสงค์ รวมทั้งสมรรถสำคัญผู้เรียน</w:t>
            </w:r>
          </w:p>
          <w:p w14:paraId="5A3D5E01" w14:textId="48E5A681" w:rsidR="00FF67CD" w:rsidRDefault="00FF67CD" w:rsidP="008575BB">
            <w:pPr>
              <w:tabs>
                <w:tab w:val="center" w:pos="10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นักเรียนได้รับการแก้ไขหรือพัฒนาทั้งด้านวิชาการลักษณะนิสัยอัน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พึงประสงค์ รวมทั้งสมรรถนะสำคัญผู้เรียน</w:t>
            </w:r>
          </w:p>
        </w:tc>
        <w:tc>
          <w:tcPr>
            <w:tcW w:w="1950" w:type="dxa"/>
          </w:tcPr>
          <w:p w14:paraId="36581197" w14:textId="77777777" w:rsidR="00590A2E" w:rsidRPr="009D43B2" w:rsidRDefault="00FF67CD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1. ร้อยละ 85 ของผู้เรียน มีความรู้ผ่านเกณฑ์การประเมินของสถานศึกษา</w:t>
            </w:r>
          </w:p>
          <w:p w14:paraId="1BBFCC5F" w14:textId="77777777" w:rsidR="00FF67CD" w:rsidRPr="009D43B2" w:rsidRDefault="00FF67CD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 มีผลการประเมินในด้านคุณลักษณะอันพึงประสงค์และสมรรถนะสำคัญตาม</w:t>
            </w: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หลักสูตร เป็นไปตามค่าเป้าหมายที่สถานศึกษากำหนด</w:t>
            </w:r>
          </w:p>
          <w:p w14:paraId="16BCF46E" w14:textId="0E20CF5D" w:rsidR="006F1386" w:rsidRPr="009D43B2" w:rsidRDefault="006F1386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851B722" w14:textId="41EB4182" w:rsidR="0099714D" w:rsidRPr="00590A2E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3CEDDE" w14:textId="317E4F17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263"/>
        <w:gridCol w:w="3390"/>
        <w:gridCol w:w="2299"/>
        <w:gridCol w:w="1950"/>
      </w:tblGrid>
      <w:tr w:rsidR="006F1386" w:rsidRPr="00FE3228" w14:paraId="2E30B79F" w14:textId="77777777" w:rsidTr="008575BB">
        <w:trPr>
          <w:trHeight w:val="1411"/>
        </w:trPr>
        <w:tc>
          <w:tcPr>
            <w:tcW w:w="2263" w:type="dxa"/>
          </w:tcPr>
          <w:p w14:paraId="075FF55D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07549BB9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390" w:type="dxa"/>
          </w:tcPr>
          <w:p w14:paraId="53E6BEC1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5630D4F1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A6611CC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28C57655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99" w:type="dxa"/>
          </w:tcPr>
          <w:p w14:paraId="3A596FB3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141EF12F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50" w:type="dxa"/>
          </w:tcPr>
          <w:p w14:paraId="021752AC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FE32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53CB459C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3A4332" w14:textId="77777777" w:rsidR="006F1386" w:rsidRPr="00FE3228" w:rsidRDefault="006F1386" w:rsidP="00857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เปลี่ยนแปลงไปในทางที่ดีขึ้นหรือมีการพัฒนา</w:t>
            </w:r>
            <w:r w:rsidRPr="00FE32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3228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มากขึ้นหรือผลสัมฤทธิ์สูงขึ้น (โปรดระบุ)</w:t>
            </w:r>
          </w:p>
        </w:tc>
      </w:tr>
      <w:tr w:rsidR="006F1386" w:rsidRPr="00FE3228" w14:paraId="26CDAED6" w14:textId="77777777" w:rsidTr="008575BB">
        <w:trPr>
          <w:trHeight w:val="3626"/>
        </w:trPr>
        <w:tc>
          <w:tcPr>
            <w:tcW w:w="2263" w:type="dxa"/>
          </w:tcPr>
          <w:p w14:paraId="1E011C2A" w14:textId="77777777" w:rsidR="006F1386" w:rsidRPr="00590A2E" w:rsidRDefault="006F1386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ด้านการพัฒนาตนเองและวิชาชีพ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และการนำความรู้ความสามารถ ทักษะที่ได้จากการพัฒนาตนเองและวิชาชีพมาใช้ในการ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พัฒนาการจัดการเรียนรู้ การพัฒนาคุณภาพผู้เรียน และการพัฒนานวัตกรรมและการจัดการเรียนรู้</w:t>
            </w:r>
          </w:p>
        </w:tc>
        <w:tc>
          <w:tcPr>
            <w:tcW w:w="3390" w:type="dxa"/>
          </w:tcPr>
          <w:p w14:paraId="4DF6287A" w14:textId="77777777" w:rsidR="006F1386" w:rsidRDefault="006F1386" w:rsidP="0085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</w:t>
            </w:r>
          </w:p>
          <w:p w14:paraId="3B254897" w14:textId="77777777" w:rsidR="00675216" w:rsidRDefault="00675216" w:rsidP="006752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การเข้าร่วมการอบรม/การประชุมรูปแบบต่าง ๆ ทั้งแบบ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และแบบเข้าร่วมอบรม ที่สามารถนำความรู้มาพัฒนาการจัดการศึกษาให้ทันกับการเปลี่ยนแปลงในสถานการณ์ปัจจุบัน</w:t>
            </w:r>
          </w:p>
          <w:p w14:paraId="1A90C32C" w14:textId="205EA505" w:rsidR="00675216" w:rsidRPr="006F1386" w:rsidRDefault="00675216" w:rsidP="00675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การทำกิจกรรมชุมชนแห่งการเรียนรู้ทางวิชาชีพกับกลุ่มสาระอื่น ๆ เพื่อแลกเปลี่ยนเรียนรู้ปัญหาการ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เรียนรู้ของผู้เรียนในแต่ละชั้นที่รับผิดชอบ</w:t>
            </w:r>
          </w:p>
        </w:tc>
        <w:tc>
          <w:tcPr>
            <w:tcW w:w="2299" w:type="dxa"/>
          </w:tcPr>
          <w:p w14:paraId="16F5561E" w14:textId="77777777" w:rsidR="00675216" w:rsidRDefault="00675216" w:rsidP="006752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นำทักษะและองค์ความรู้มาบูรณาการสอดแทรกในเนื้อหาสาระวิชาในการจัดการเรียนรู้หรือปรับประยุกต์และพัฒนานวัตกรรมการเรียนรู้ให้สอดคล้องกับความแตกต่างระหว่างบุคคล</w:t>
            </w:r>
          </w:p>
          <w:p w14:paraId="7665E6CD" w14:textId="5CF58474" w:rsidR="006F1386" w:rsidRPr="00FE3228" w:rsidRDefault="00675216" w:rsidP="00675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ร่วมกิจกรรมชุมชนการเรียนรู้ทางวิชาชีพแลกเปลี่ยนปัญหาในการ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จัดการเรียนการสอนของผู้เรียนที่หลากหลาย</w:t>
            </w:r>
          </w:p>
        </w:tc>
        <w:tc>
          <w:tcPr>
            <w:tcW w:w="1950" w:type="dxa"/>
          </w:tcPr>
          <w:p w14:paraId="667966DE" w14:textId="5577180B" w:rsidR="006F1386" w:rsidRPr="009D1826" w:rsidRDefault="006F1386" w:rsidP="008575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43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1. ร้อยละ 85 ของ</w:t>
            </w: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ผู้เรียน</w:t>
            </w:r>
            <w:r w:rsidR="00675216"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5216" w:rsidRPr="009D1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มีผลสัมฤทธิ์รายวิชา</w:t>
            </w:r>
            <w:r w:rsidR="003D0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ทัศนศิลป์</w:t>
            </w:r>
            <w:r w:rsidR="00675216" w:rsidRPr="009D1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ในระดับคุณภาพ 3 ขึ้นไป</w:t>
            </w:r>
          </w:p>
          <w:p w14:paraId="0ACE48DB" w14:textId="18A5D90B" w:rsidR="006F1386" w:rsidRPr="00FE3228" w:rsidRDefault="006F1386" w:rsidP="00857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ร้อยละ 85 ของผู้เรียน</w:t>
            </w:r>
            <w:r w:rsidR="00675216"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5216" w:rsidRPr="009D1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ได้รับการพัฒนาทักษะการคิด </w:t>
            </w:r>
            <w:r w:rsidR="00675216"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="00675216" w:rsidRPr="009D1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จากนวัตกรรมที่ครูผู้สอนประยุกต์ใช้ เช่น </w:t>
            </w:r>
            <w:r w:rsidR="00675216"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บทเรียนคอมพิวเตอร์ช่วย</w:t>
            </w:r>
            <w:r w:rsidR="00675216" w:rsidRPr="009D18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สอน </w:t>
            </w:r>
            <w:r w:rsidR="00675216" w:rsidRPr="009D1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(CAI) , E-Book</w:t>
            </w:r>
            <w:r w:rsidR="00675216" w:rsidRPr="009D1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14:paraId="55ACFF7E" w14:textId="20AFE283" w:rsidR="0099714D" w:rsidRDefault="0099714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91761D" w14:textId="07E45D62" w:rsidR="008171E5" w:rsidRDefault="008171E5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14:paraId="61CC789C" w14:textId="1F2F0FC1" w:rsidR="008171E5" w:rsidRPr="00FE3228" w:rsidRDefault="008171E5" w:rsidP="008171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FE3228">
        <w:rPr>
          <w:rFonts w:ascii="TH SarabunPSK" w:hAnsi="TH SarabunPSK" w:cs="TH SarabunPSK"/>
          <w:sz w:val="32"/>
          <w:szCs w:val="32"/>
        </w:rPr>
        <w:t>PA</w:t>
      </w:r>
      <w:r w:rsidRPr="00FE3228">
        <w:rPr>
          <w:rFonts w:ascii="TH SarabunPSK" w:hAnsi="TH SarabunPSK" w:cs="TH SarabunPSK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14:paraId="7C3BD25C" w14:textId="77777777" w:rsidR="008171E5" w:rsidRPr="00FE3228" w:rsidRDefault="008171E5" w:rsidP="008171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>2. งาน (</w:t>
      </w:r>
      <w:r w:rsidRPr="00FE3228">
        <w:rPr>
          <w:rFonts w:ascii="TH SarabunPSK" w:hAnsi="TH SarabunPSK" w:cs="TH SarabunPSK"/>
          <w:sz w:val="32"/>
          <w:szCs w:val="32"/>
        </w:rPr>
        <w:t xml:space="preserve">Tasks) </w:t>
      </w:r>
      <w:r w:rsidRPr="00FE3228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FE3228">
        <w:rPr>
          <w:rFonts w:ascii="TH SarabunPSK" w:hAnsi="TH SarabunPSK" w:cs="TH SarabunPSK"/>
          <w:sz w:val="32"/>
          <w:szCs w:val="32"/>
        </w:rPr>
        <w:t xml:space="preserve">PA </w:t>
      </w:r>
      <w:r w:rsidRPr="00FE3228">
        <w:rPr>
          <w:rFonts w:ascii="TH SarabunPSK" w:hAnsi="TH SarabunPSK" w:cs="TH SarabunPSK"/>
          <w:sz w:val="32"/>
          <w:szCs w:val="32"/>
          <w:cs/>
        </w:rPr>
        <w:t>2</w:t>
      </w:r>
    </w:p>
    <w:p w14:paraId="1E01FD86" w14:textId="77777777" w:rsidR="008171E5" w:rsidRPr="00FE3228" w:rsidRDefault="008171E5" w:rsidP="008171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</w:rPr>
        <w:t xml:space="preserve">3. </w:t>
      </w:r>
      <w:r w:rsidRPr="00FE3228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 ตามแบบ </w:t>
      </w:r>
      <w:r w:rsidRPr="00FE3228">
        <w:rPr>
          <w:rFonts w:ascii="TH SarabunPSK" w:hAnsi="TH SarabunPSK" w:cs="TH SarabunPSK"/>
          <w:sz w:val="32"/>
          <w:szCs w:val="32"/>
        </w:rPr>
        <w:t>PA 1</w:t>
      </w:r>
      <w:r w:rsidRPr="00FE3228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FE3228">
        <w:rPr>
          <w:rFonts w:ascii="TH SarabunPSK" w:hAnsi="TH SarabunPSK" w:cs="TH SarabunPSK"/>
          <w:sz w:val="32"/>
          <w:szCs w:val="32"/>
        </w:rPr>
        <w:t>Outcomes)</w:t>
      </w:r>
      <w:r w:rsidRPr="00FE3228">
        <w:rPr>
          <w:rFonts w:ascii="TH SarabunPSK" w:hAnsi="TH SarabunPSK" w:cs="TH SarabunPSK"/>
          <w:sz w:val="32"/>
          <w:szCs w:val="32"/>
          <w:cs/>
        </w:rPr>
        <w:t xml:space="preserve"> และตัวชี้วัด (</w:t>
      </w:r>
      <w:r w:rsidRPr="00FE3228">
        <w:rPr>
          <w:rFonts w:ascii="TH SarabunPSK" w:hAnsi="TH SarabunPSK" w:cs="TH SarabunPSK"/>
          <w:sz w:val="32"/>
          <w:szCs w:val="32"/>
        </w:rPr>
        <w:t xml:space="preserve">Indicators) </w:t>
      </w:r>
      <w:r w:rsidRPr="00FE3228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FE3228">
        <w:rPr>
          <w:rFonts w:ascii="TH SarabunPSK" w:hAnsi="TH SarabunPSK" w:cs="TH SarabunPSK"/>
          <w:sz w:val="32"/>
          <w:szCs w:val="32"/>
        </w:rPr>
        <w:t>PA 2</w:t>
      </w:r>
      <w:r w:rsidRPr="00FE3228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</w:t>
      </w:r>
      <w:r w:rsidRPr="00FE3228">
        <w:rPr>
          <w:rFonts w:ascii="TH SarabunPSK" w:hAnsi="TH SarabunPSK" w:cs="TH SarabunPSK"/>
          <w:sz w:val="32"/>
          <w:szCs w:val="32"/>
        </w:rPr>
        <w:t xml:space="preserve"> </w:t>
      </w:r>
      <w:r w:rsidRPr="00FE3228">
        <w:rPr>
          <w:rFonts w:ascii="TH SarabunPSK" w:hAnsi="TH SarabunPSK" w:cs="TH SarabunPSK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5EDF3884" w14:textId="4D67B8F3" w:rsidR="008171E5" w:rsidRPr="006F1386" w:rsidRDefault="008171E5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30C2DD" w14:textId="77777777" w:rsidR="008171E5" w:rsidRPr="00FE3228" w:rsidRDefault="008171E5" w:rsidP="008171E5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E322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3CD22ECF" w14:textId="77777777" w:rsidR="00AE5EBF" w:rsidRPr="00EE4640" w:rsidRDefault="00AE5EBF" w:rsidP="00AE5E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>ของผู้จัดทำข้อตกลง ซึ่งปัจจุบัน</w:t>
      </w: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B7731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การ</w:t>
      </w:r>
      <w:r w:rsidRPr="00B7731D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แก้ไขปัญหา</w:t>
      </w:r>
      <w:r w:rsidRPr="00B77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1A87D04C" w14:textId="08817C04" w:rsidR="008171E5" w:rsidRPr="009D1826" w:rsidRDefault="008171E5" w:rsidP="00C3689A">
      <w:pPr>
        <w:spacing w:after="12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ประเด็นท้าทาย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การพัฒนาทักษะ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หลักการออกแบบงานทัศนศิลป์</w:t>
      </w:r>
      <w:r w:rsidR="00A636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ในรายวิชา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ทัศนศิลป์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โดยใช้</w:t>
      </w:r>
      <w:r w:rsidR="00C94851" w:rsidRPr="009D182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บทเรียนคอมพิวเตอร์ช่วยสอน </w:t>
      </w:r>
      <w:r w:rsidR="00C94851" w:rsidRPr="009D1826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(CAI</w:t>
      </w:r>
      <w:r w:rsidR="00C3689A" w:rsidRPr="009D1826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)  </w:t>
      </w:r>
      <w:r w:rsidR="00C3689A" w:rsidRPr="009D182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กับเทคนิคการสอนแบบ </w:t>
      </w:r>
      <w:r w:rsidR="00C3689A" w:rsidRPr="009D1826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Active Learning</w:t>
      </w:r>
    </w:p>
    <w:p w14:paraId="674EA8A8" w14:textId="77777777" w:rsidR="008171E5" w:rsidRPr="009D1826" w:rsidRDefault="008171E5" w:rsidP="008171E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สภาพปัญหาของผู้เรียนและการจัดการเรียนรู้</w:t>
      </w:r>
    </w:p>
    <w:p w14:paraId="2721AADA" w14:textId="7FD965AC" w:rsidR="008171E5" w:rsidRPr="009D1826" w:rsidRDefault="00984639" w:rsidP="001A4B4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</w:t>
      </w:r>
      <w:r w:rsidR="008171E5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สภาพปัญหาของผู้เรียน</w:t>
      </w:r>
      <w:r w:rsidR="008171E5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ทัศนศิลป์</w:t>
      </w:r>
      <w:r w:rsidR="008171E5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71E5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ยังพบปัญหาอย่างมากในการ</w:t>
      </w:r>
      <w:r w:rsidR="003C6E34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 วิเคราะห์ 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และการแก้ปัญหาโดยใช้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</w:t>
      </w:r>
      <w:r w:rsidR="00A636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ในรายวิชา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ทัศนศิลป์</w:t>
      </w:r>
      <w:r w:rsidR="003C6E34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เนื่องจากนักเรียนไม่เข้าใจถึง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</w:t>
      </w:r>
      <w:r w:rsidR="00A636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ในรายวิชา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ทัศนศิลป์</w:t>
      </w:r>
      <w:r w:rsidR="003C6E34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ซึ่งแนวทางการจัดการเรียนการสอนแบบเดิมยังไม่ส่งผลให้ผู้เรียนเกิดการเรียนรู้เท่าที่ควร เนื่องมาจากบริบทของสิ่งแวดล้อม การเข้าถึงสื่อ/เทคโนโลยีของผู้เรียนค่อนข้างไม่ครอบคลุม จึงส่งผลให้การจัดการเรียนรู้ต่อผู้เรียนยังไม่เป็นไปตามเป้าหมาย ดังนั้น เพื่อให้เกิดการพัฒนาทักษะ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กระบวนการแนวคิดเชิงคำนวณ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ที่ดีขึ้น ครูผู้สอนจึงใช้วิธีการประยุกต์จากเทคโนโลยีด้วย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แบบการใช้บทเรียนคอมพิวเตอร์ช่วยสอน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(CAI) 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และการจัดกิจกรรมการเรียนการสอนในรูปแบบ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</w:rPr>
        <w:t>Active Learning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ซึ่งนวัตกรรมที่นำมา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ปรับประยุกต์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ใช้ในการพัฒนาความสามารถในการ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แก้ปัญหาโดยใช้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หลักการออกแบบงานทัศนศิลป์ทัศนศิลป์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ควรมีลักษณะเร้าความสนใจของผู้เรียนท้าทายความสามารถ เข้าใจง่าย มีภาพ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เสียง วิดีโอ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 วางรูปแบบสวยงามและสามารถฝึกได้ด้วยตนเอง อันจะส่งผลให้นักเรียนได้พัฒนาทักษะการแก้ปัญหา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หลักการออกแบบงานทัศนศิลป์ทัศนศิลป์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และประยุกต์ความรู้ไปใช้ในชีวิตประจำวันได้  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บทเรียนคอมพิวเตอร์ช่วยสอน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(CAI)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มีความสำคัญและมีประโยชน์ต่อการเรียนการสอนวิชาที่เป็นทักษะมาก  เพราะเป็น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สื่อการสอนที่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ช่วยลดภาระของครู ช่วยให้นักเรียนได้ฝึกทักษะให้ดีขึ้น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ส่งเสริมในเรื่องความแตกต่างระหว่างบุคคล ทำให้นักเรียนประสบผลสำเร็จในทางจิตใจมากขึ้น ช่วยเสริมทักษะ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แนวคิดเชิงคำนวณ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ให้คงทน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รวมทั้งเป็นเครื่องมือวัดผลการเรียนหลังจากเรียนบทเรียนแล้ว ตลอดจนนักเรียนสามารถทบทวนได้ด้วยตนเอง ทำให้ครูมองเห็นปัญหาต่าง ๆ ของนักเรียนได้ชัดเจน นักเรียนสามารถฝึกฝนได้เต็มที่นอกเหนือจาก</w:t>
      </w:r>
      <w:r w:rsidR="001A4B4F" w:rsidRPr="009D182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ที่เรียนในเวลาเรียนซึ่งทำให้ผู้เรียนเห็นความก้าวหน้าของตนเอง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71E5"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เพื่อให้กิจกรรมมีความหลากหลาย ส่งผลให้ผู้เรียนเกิดการเรียนรู้สามารถนำไปประยุกต์ใช้ได้ อีกทั้งยังเป็นการกระตุ้นให้ผู้เรียนฝึกฝนทักษะได้ทุกเวลาจากเทคโนโลยีซึ่งทำให้กิจกรรมน่าสนใจมากยิ่งขึ้น</w:t>
      </w:r>
    </w:p>
    <w:p w14:paraId="51A4434A" w14:textId="77777777" w:rsidR="008171E5" w:rsidRPr="009D1826" w:rsidRDefault="008171E5" w:rsidP="008171E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วิธีการดำเนินการให้บรรลุผล</w:t>
      </w:r>
    </w:p>
    <w:p w14:paraId="25B63C69" w14:textId="0576B1A9" w:rsidR="008171E5" w:rsidRPr="009D1826" w:rsidRDefault="008171E5" w:rsidP="008171E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พัฒนา</w:t>
      </w:r>
      <w:r w:rsidR="001A4B4F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บทเรียนคอมพิวเตอร์ช่วยสอน 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</w:rPr>
        <w:t>(CAI)</w:t>
      </w:r>
      <w:r w:rsidR="00C3689A"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</w:t>
      </w:r>
      <w:r w:rsidR="00A636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ในรายวิชา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ทัศนศิลป์</w:t>
      </w:r>
      <w:r w:rsidR="001A4B4F"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="00C3689A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การจัดการเรียนรู้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</w:rPr>
        <w:t>Active Learning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ด้วยการให้นักเรียนได้มีส่วนร่วมในการจัดกิจกรรมการเรียนการสอน 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ด้วยการฝึกทักษะ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</w:t>
      </w:r>
      <w:r w:rsidR="00A636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ในรายวิชา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ทัศนศิลป์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ครูผู้สอนติดตามความก้าวหน้าจากการ</w:t>
      </w:r>
      <w:r w:rsidR="00C3689A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แบบฝึกหัด และกระบวนการคิด วิเคราะห์ และนำไปสู่การแก้ปัญหา โดยใช้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หลักการออกแบบงานทัศนศิลป์ทัศนศิลป์</w:t>
      </w:r>
      <w:r w:rsidR="00C3689A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พิจารณาจากทักษะ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การแก้ปัญหา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หลักการออกแบบงานทัศนศิลป์ทัศนศิลป์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ถูกต้อง และในระหว่างการพัฒนา ครูผู้สอนนำปัญหาที่เกิดขึ้นกับผู้เรียนมาแลกเปลี่ยนเรียนรู้กับผู้บริหาร ครูผู้สอนต่างกลุ่มสาระการเรียนรู้เพื่อที่จะหาแนวทางในการพัฒนาผู้เรียนให้เป็นไปตามที่กำหนดไว้</w:t>
      </w:r>
    </w:p>
    <w:p w14:paraId="5B384968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ลักษณะของการจัดการเรียนการสอนแบบ </w:t>
      </w:r>
      <w:r w:rsidRPr="009D18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Active Learning </w:t>
      </w:r>
      <w:r w:rsidRPr="009D1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เป็นดังนี้ </w:t>
      </w:r>
    </w:p>
    <w:p w14:paraId="1964FCA4" w14:textId="322DCDE5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เป็นการเรียนการสอนที่พัฒนาศักยภาพทางสมอง ได้แก่ การคิด การแก้ปัญหา และการน</w:t>
      </w:r>
      <w:r w:rsidR="00C3689A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</w:t>
      </w:r>
    </w:p>
    <w:p w14:paraId="523CDB98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</w:t>
      </w:r>
    </w:p>
    <w:p w14:paraId="03C14305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เป็นการเรียนการสอนที่เปิดโอกาสให้ผู้เรียนมีส่วนร่วมในกระบวนการเรียนรู้สูงสุด</w:t>
      </w:r>
    </w:p>
    <w:p w14:paraId="2834C067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ผู้เรียนสร้างองค์ความรู้และจัดกระบวนการเรียนรู้ด้วยตนเอง</w:t>
      </w:r>
    </w:p>
    <w:p w14:paraId="0AC601FE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ผู้เรียนมีส่วนร่วมในการเรียนการสอนทั้งในด้านการสร้างองค์ความรู้ การสร้างปฏิสัมพันธ์ร่วมกัน</w:t>
      </w:r>
    </w:p>
    <w:p w14:paraId="69472731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ร่วมมือกันมากกว่าการแข่งขัน</w:t>
      </w:r>
    </w:p>
    <w:p w14:paraId="69B76C4C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ผู้เรียนเรียนรู้ความรับผิดชอบร่วมกัน การมีวินัยในการท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 และการแบ่งหน้าที่ความรับผิดชอบ</w:t>
      </w:r>
    </w:p>
    <w:p w14:paraId="3CC29639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เป็นกระบวนการสร้างสถานการณ์ให้ผู้เรียนอ่าน พูด ฟัง คิดอย่างลุ่มลึก ผู้เรียนจะเป็นผู้จัดระบบ</w:t>
      </w:r>
    </w:p>
    <w:p w14:paraId="1009D0CB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การเรียนรู้ด้วยตนเอง</w:t>
      </w:r>
    </w:p>
    <w:p w14:paraId="639BA52E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เป็นกิจกรรมการเรียนการสอนที่เน้นทักษะการคิดขั้นสูง</w:t>
      </w:r>
    </w:p>
    <w:p w14:paraId="651CC0B5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8. เป็นกิจกรรมที่เปิดโอกาสให้ผู้เรียนบูรณาการข้อมูลข่าวสาร หรือสารสนเทศ และหลักการความคิด</w:t>
      </w:r>
    </w:p>
    <w:p w14:paraId="1B19C848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รวบยอด</w:t>
      </w:r>
    </w:p>
    <w:p w14:paraId="4725348B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9. ผู้สอนจะเป็นผู้อ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นวยความสะดวกในการจัดการเรียนรู้ เพื่อให้ผู้เรียนเป็นผู้ปฏิบัติด้วยตนเอง</w:t>
      </w:r>
    </w:p>
    <w:p w14:paraId="795D8FC9" w14:textId="77777777" w:rsidR="008171E5" w:rsidRPr="009D1826" w:rsidRDefault="008171E5" w:rsidP="008171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 ความรู้เกิดจากประสบการณ์ การสร้างองค์ความรู้ และการสรุปทบทวนของผู้เรียน</w:t>
      </w:r>
    </w:p>
    <w:p w14:paraId="15620350" w14:textId="77777777" w:rsidR="008171E5" w:rsidRPr="009D1826" w:rsidRDefault="008171E5" w:rsidP="008171E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25E01D" w14:textId="77777777" w:rsidR="008171E5" w:rsidRPr="009D1826" w:rsidRDefault="008171E5" w:rsidP="008171E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1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ผลลัพธ์การพัฒนาที่คาดหวัง</w:t>
      </w:r>
    </w:p>
    <w:p w14:paraId="0413A064" w14:textId="77777777" w:rsidR="008171E5" w:rsidRPr="009D1826" w:rsidRDefault="008171E5" w:rsidP="008171E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3.1 เชิงปริมาณ</w:t>
      </w:r>
    </w:p>
    <w:p w14:paraId="7FFCC682" w14:textId="7549EF9E" w:rsidR="008171E5" w:rsidRPr="009D1826" w:rsidRDefault="008171E5" w:rsidP="008171E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A5268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EA526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906B1">
        <w:rPr>
          <w:rFonts w:ascii="TH SarabunPSK" w:hAnsi="TH SarabunPSK" w:cs="TH SarabunPSK"/>
          <w:sz w:val="32"/>
          <w:szCs w:val="32"/>
          <w:cs/>
        </w:rPr>
        <w:t>ผู้เรียนชั้น</w:t>
      </w:r>
      <w:r w:rsidR="00243C53" w:rsidRPr="002906B1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ประถมศึกษาปีที่ 1 และ </w:t>
      </w:r>
      <w:r w:rsidR="00243C53" w:rsidRPr="002906B1">
        <w:rPr>
          <w:rFonts w:ascii="TH SarabunPSK" w:hAnsi="TH SarabunPSK" w:cs="TH SarabunPSK"/>
          <w:sz w:val="32"/>
          <w:szCs w:val="32"/>
          <w:cs/>
        </w:rPr>
        <w:t>ชั้น</w:t>
      </w:r>
      <w:r w:rsidR="00243C53" w:rsidRPr="002906B1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ประถมศึกษาปีที่ 4  </w:t>
      </w:r>
      <w:r w:rsidRPr="002906B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A5268" w:rsidRPr="002906B1">
        <w:rPr>
          <w:rFonts w:ascii="TH SarabunPSK" w:hAnsi="TH SarabunPSK" w:cs="TH SarabunPSK" w:hint="cs"/>
          <w:sz w:val="32"/>
          <w:szCs w:val="32"/>
          <w:cs/>
        </w:rPr>
        <w:t>อนุบาลลาดยาว</w:t>
      </w:r>
      <w:r w:rsidRPr="002906B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906B1" w:rsidRPr="002906B1">
        <w:rPr>
          <w:rFonts w:ascii="TH SarabunPSK" w:hAnsi="TH SarabunPSK" w:cs="TH SarabunPSK" w:hint="cs"/>
          <w:sz w:val="32"/>
          <w:szCs w:val="32"/>
          <w:cs/>
        </w:rPr>
        <w:t>403</w:t>
      </w:r>
      <w:r w:rsidRPr="002906B1">
        <w:rPr>
          <w:rFonts w:ascii="TH SarabunPSK" w:hAnsi="TH SarabunPSK" w:cs="TH SarabunPSK"/>
          <w:sz w:val="32"/>
          <w:szCs w:val="32"/>
          <w:cs/>
        </w:rPr>
        <w:t xml:space="preserve"> คน ร้อยละ 8</w:t>
      </w:r>
      <w:r w:rsidR="00C3689A" w:rsidRPr="002906B1">
        <w:rPr>
          <w:rFonts w:ascii="TH SarabunPSK" w:hAnsi="TH SarabunPSK" w:cs="TH SarabunPSK" w:hint="cs"/>
          <w:sz w:val="32"/>
          <w:szCs w:val="32"/>
          <w:cs/>
        </w:rPr>
        <w:t>5</w:t>
      </w:r>
      <w:r w:rsidRPr="00290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ที่เรียนในรายวิชา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ทัศนศิลป์</w:t>
      </w:r>
      <w:r w:rsidR="00C3689A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มีผลการพัฒนาทักษะการเขียนที่ถูกต้องและผลสัมฤทธิ์เพิ่มสูงขึ้น</w:t>
      </w:r>
    </w:p>
    <w:p w14:paraId="1F58738C" w14:textId="77777777" w:rsidR="008171E5" w:rsidRPr="009D1826" w:rsidRDefault="008171E5" w:rsidP="008171E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3.2 เชิงคุณภาพ</w:t>
      </w:r>
    </w:p>
    <w:p w14:paraId="1F558153" w14:textId="05B33754" w:rsidR="008171E5" w:rsidRPr="009D1826" w:rsidRDefault="008171E5" w:rsidP="008171E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การปรับประยุกต์/เทคนิค/สื่อการเรียนการสอนเพื่อพัฒนาทักษะ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หลักการออกแบบงานทัศนศิลป์</w:t>
      </w:r>
      <w:r w:rsidR="00C3689A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กับเทคนิคการสอน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Active Learning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รายวิชา</w:t>
      </w:r>
      <w:r w:rsidR="003D0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ทัศนศิลป์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โดยใช้</w:t>
      </w:r>
      <w:r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="00C3689A" w:rsidRPr="009D18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บทเรียนคอมพิวเตอร์ช่วยสอน </w:t>
      </w:r>
      <w:r w:rsidR="00C3689A" w:rsidRPr="009D1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(CAI) </w:t>
      </w:r>
      <w:r w:rsidRPr="009D1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ในการพัฒนาผู้เรียนให้เกิดการเรียนรู้</w:t>
      </w:r>
    </w:p>
    <w:p w14:paraId="2E4F2139" w14:textId="77777777" w:rsidR="008171E5" w:rsidRPr="00FE3228" w:rsidRDefault="008171E5" w:rsidP="00817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BA59E8" w14:textId="77777777" w:rsidR="008171E5" w:rsidRPr="00FE3228" w:rsidRDefault="008171E5" w:rsidP="008171E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ลงชื่อ...................................................</w:t>
      </w:r>
    </w:p>
    <w:p w14:paraId="0417D6BA" w14:textId="2A58C3F4" w:rsidR="008171E5" w:rsidRPr="00FE3228" w:rsidRDefault="008171E5" w:rsidP="00817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  <w:t xml:space="preserve">                 (นาย</w:t>
      </w:r>
      <w:r w:rsidR="00EA5268">
        <w:rPr>
          <w:rFonts w:ascii="TH SarabunPSK" w:hAnsi="TH SarabunPSK" w:cs="TH SarabunPSK" w:hint="cs"/>
          <w:sz w:val="32"/>
          <w:szCs w:val="32"/>
          <w:cs/>
        </w:rPr>
        <w:t>ภาคย์  ทองขาว</w:t>
      </w:r>
      <w:r w:rsidRPr="00FE3228">
        <w:rPr>
          <w:rFonts w:ascii="TH SarabunPSK" w:hAnsi="TH SarabunPSK" w:cs="TH SarabunPSK"/>
          <w:sz w:val="32"/>
          <w:szCs w:val="32"/>
          <w:cs/>
        </w:rPr>
        <w:t>)</w:t>
      </w:r>
    </w:p>
    <w:p w14:paraId="21954EF3" w14:textId="4178AA3A" w:rsidR="008171E5" w:rsidRPr="00FE3228" w:rsidRDefault="008171E5" w:rsidP="008171E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                   ตำแหน่ง ครู </w:t>
      </w:r>
      <w:proofErr w:type="spellStart"/>
      <w:r w:rsidRPr="00FE3228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E3228">
        <w:rPr>
          <w:rFonts w:ascii="TH SarabunPSK" w:hAnsi="TH SarabunPSK" w:cs="TH SarabunPSK"/>
          <w:sz w:val="32"/>
          <w:szCs w:val="32"/>
          <w:cs/>
        </w:rPr>
        <w:t>.</w:t>
      </w:r>
      <w:r w:rsidR="00015519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8028EA6" w14:textId="77777777" w:rsidR="008171E5" w:rsidRPr="00FE3228" w:rsidRDefault="008171E5" w:rsidP="008171E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           ผู้จัดทำข้อตกลงในการพัฒนางาน</w:t>
      </w:r>
    </w:p>
    <w:p w14:paraId="1527765C" w14:textId="3E0FDFCE" w:rsidR="008171E5" w:rsidRPr="00FE3228" w:rsidRDefault="008171E5" w:rsidP="00817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  <w:t xml:space="preserve">         ...</w:t>
      </w:r>
      <w:r w:rsidR="00C3689A">
        <w:rPr>
          <w:rFonts w:ascii="TH SarabunPSK" w:hAnsi="TH SarabunPSK" w:cs="TH SarabunPSK" w:hint="cs"/>
          <w:sz w:val="32"/>
          <w:szCs w:val="32"/>
          <w:cs/>
        </w:rPr>
        <w:t>...</w:t>
      </w:r>
      <w:r w:rsidRPr="00FE3228">
        <w:rPr>
          <w:rFonts w:ascii="TH SarabunPSK" w:hAnsi="TH SarabunPSK" w:cs="TH SarabunPSK"/>
          <w:sz w:val="32"/>
          <w:szCs w:val="32"/>
          <w:cs/>
        </w:rPr>
        <w:t>..../....</w:t>
      </w:r>
      <w:r w:rsidR="00C3689A">
        <w:rPr>
          <w:rFonts w:ascii="TH SarabunPSK" w:hAnsi="TH SarabunPSK" w:cs="TH SarabunPSK" w:hint="cs"/>
          <w:sz w:val="32"/>
          <w:szCs w:val="32"/>
          <w:cs/>
        </w:rPr>
        <w:t>...</w:t>
      </w:r>
      <w:r w:rsidRPr="00FE3228">
        <w:rPr>
          <w:rFonts w:ascii="TH SarabunPSK" w:hAnsi="TH SarabunPSK" w:cs="TH SarabunPSK"/>
          <w:sz w:val="32"/>
          <w:szCs w:val="32"/>
          <w:cs/>
        </w:rPr>
        <w:t>.../.....</w:t>
      </w:r>
      <w:r w:rsidR="00C3689A">
        <w:rPr>
          <w:rFonts w:ascii="TH SarabunPSK" w:hAnsi="TH SarabunPSK" w:cs="TH SarabunPSK" w:hint="cs"/>
          <w:sz w:val="32"/>
          <w:szCs w:val="32"/>
          <w:cs/>
        </w:rPr>
        <w:t>...</w:t>
      </w:r>
      <w:r w:rsidRPr="00FE3228">
        <w:rPr>
          <w:rFonts w:ascii="TH SarabunPSK" w:hAnsi="TH SarabunPSK" w:cs="TH SarabunPSK"/>
          <w:sz w:val="32"/>
          <w:szCs w:val="32"/>
          <w:cs/>
        </w:rPr>
        <w:t>..</w:t>
      </w:r>
    </w:p>
    <w:p w14:paraId="25F46B3C" w14:textId="77777777" w:rsidR="008171E5" w:rsidRPr="00FE3228" w:rsidRDefault="008171E5" w:rsidP="008171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322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14:paraId="2CC29F09" w14:textId="77777777" w:rsidR="008171E5" w:rsidRPr="00FE3228" w:rsidRDefault="008171E5" w:rsidP="008171E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E3228">
        <w:rPr>
          <w:rFonts w:ascii="TH SarabunPSK" w:hAnsi="TH SarabunPSK" w:cs="TH SarabunPSK"/>
          <w:sz w:val="32"/>
          <w:szCs w:val="32"/>
        </w:rPr>
        <w:t>( )</w:t>
      </w:r>
      <w:proofErr w:type="gramEnd"/>
      <w:r w:rsidRPr="00FE3228">
        <w:rPr>
          <w:rFonts w:ascii="TH SarabunPSK" w:hAnsi="TH SarabunPSK" w:cs="TH SarabunPSK"/>
          <w:sz w:val="32"/>
          <w:szCs w:val="32"/>
        </w:rPr>
        <w:t xml:space="preserve"> </w:t>
      </w:r>
      <w:r w:rsidRPr="00FE3228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15BE5A0" w14:textId="77777777" w:rsidR="008171E5" w:rsidRPr="00FE3228" w:rsidRDefault="008171E5" w:rsidP="008171E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E3228">
        <w:rPr>
          <w:rFonts w:ascii="TH SarabunPSK" w:hAnsi="TH SarabunPSK" w:cs="TH SarabunPSK"/>
          <w:sz w:val="32"/>
          <w:szCs w:val="32"/>
        </w:rPr>
        <w:t>( )</w:t>
      </w:r>
      <w:proofErr w:type="gramEnd"/>
      <w:r w:rsidRPr="00FE3228">
        <w:rPr>
          <w:rFonts w:ascii="TH SarabunPSK" w:hAnsi="TH SarabunPSK" w:cs="TH SarabunPSK"/>
          <w:sz w:val="32"/>
          <w:szCs w:val="32"/>
        </w:rPr>
        <w:t xml:space="preserve"> </w:t>
      </w:r>
      <w:r w:rsidRPr="00FE3228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</w:t>
      </w:r>
    </w:p>
    <w:p w14:paraId="7D84FE4B" w14:textId="072588AB" w:rsidR="008171E5" w:rsidRPr="00FE3228" w:rsidRDefault="008171E5" w:rsidP="00817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C74E9" w14:textId="77777777" w:rsidR="008171E5" w:rsidRPr="00FE3228" w:rsidRDefault="008171E5" w:rsidP="00817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BDFD9D" w14:textId="77777777" w:rsidR="008171E5" w:rsidRPr="00FE3228" w:rsidRDefault="008171E5" w:rsidP="008171E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3BB74A53" w14:textId="416B355A" w:rsidR="008171E5" w:rsidRPr="00FE3228" w:rsidRDefault="008171E5" w:rsidP="00817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E3228">
        <w:rPr>
          <w:rFonts w:ascii="TH SarabunPSK" w:hAnsi="TH SarabunPSK" w:cs="TH SarabunPSK"/>
          <w:sz w:val="32"/>
          <w:szCs w:val="32"/>
          <w:cs/>
        </w:rPr>
        <w:t>(</w:t>
      </w:r>
      <w:r w:rsidR="00EA5268">
        <w:rPr>
          <w:rFonts w:ascii="TH SarabunPSK" w:hAnsi="TH SarabunPSK" w:cs="TH SarabunPSK" w:hint="cs"/>
          <w:sz w:val="32"/>
          <w:szCs w:val="32"/>
          <w:cs/>
        </w:rPr>
        <w:t>นางสาวชญาภา  หวลหอม</w:t>
      </w:r>
      <w:r w:rsidRPr="00FE3228">
        <w:rPr>
          <w:rFonts w:ascii="TH SarabunPSK" w:hAnsi="TH SarabunPSK" w:cs="TH SarabunPSK"/>
          <w:sz w:val="32"/>
          <w:szCs w:val="32"/>
          <w:cs/>
        </w:rPr>
        <w:t>)</w:t>
      </w:r>
    </w:p>
    <w:p w14:paraId="01AB2746" w14:textId="68F07BCB" w:rsidR="008171E5" w:rsidRPr="00FE3228" w:rsidRDefault="008171E5" w:rsidP="008171E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EA5268">
        <w:rPr>
          <w:rFonts w:ascii="TH SarabunPSK" w:hAnsi="TH SarabunPSK" w:cs="TH SarabunPSK" w:hint="cs"/>
          <w:sz w:val="32"/>
          <w:szCs w:val="32"/>
          <w:cs/>
        </w:rPr>
        <w:t>อนุบาลลาดยาว</w:t>
      </w:r>
    </w:p>
    <w:p w14:paraId="0CA5EBB9" w14:textId="328B07F5" w:rsidR="00EE4640" w:rsidRPr="00FE3228" w:rsidRDefault="008171E5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</w:r>
      <w:r w:rsidRPr="00FE3228">
        <w:rPr>
          <w:rFonts w:ascii="TH SarabunPSK" w:hAnsi="TH SarabunPSK" w:cs="TH SarabunPSK"/>
          <w:sz w:val="32"/>
          <w:szCs w:val="32"/>
          <w:cs/>
        </w:rPr>
        <w:tab/>
        <w:t xml:space="preserve">        ....</w:t>
      </w:r>
      <w:r w:rsidR="00C3689A">
        <w:rPr>
          <w:rFonts w:ascii="TH SarabunPSK" w:hAnsi="TH SarabunPSK" w:cs="TH SarabunPSK" w:hint="cs"/>
          <w:sz w:val="32"/>
          <w:szCs w:val="32"/>
          <w:cs/>
        </w:rPr>
        <w:t>...</w:t>
      </w:r>
      <w:r w:rsidRPr="00FE3228">
        <w:rPr>
          <w:rFonts w:ascii="TH SarabunPSK" w:hAnsi="TH SarabunPSK" w:cs="TH SarabunPSK"/>
          <w:sz w:val="32"/>
          <w:szCs w:val="32"/>
          <w:cs/>
        </w:rPr>
        <w:t>.../..</w:t>
      </w:r>
      <w:r w:rsidR="00C3689A">
        <w:rPr>
          <w:rFonts w:ascii="TH SarabunPSK" w:hAnsi="TH SarabunPSK" w:cs="TH SarabunPSK" w:hint="cs"/>
          <w:sz w:val="32"/>
          <w:szCs w:val="32"/>
          <w:cs/>
        </w:rPr>
        <w:t>...</w:t>
      </w:r>
      <w:r w:rsidRPr="00FE3228">
        <w:rPr>
          <w:rFonts w:ascii="TH SarabunPSK" w:hAnsi="TH SarabunPSK" w:cs="TH SarabunPSK"/>
          <w:sz w:val="32"/>
          <w:szCs w:val="32"/>
          <w:cs/>
        </w:rPr>
        <w:t>...../.....</w:t>
      </w:r>
      <w:r w:rsidR="00C3689A">
        <w:rPr>
          <w:rFonts w:ascii="TH SarabunPSK" w:hAnsi="TH SarabunPSK" w:cs="TH SarabunPSK" w:hint="cs"/>
          <w:sz w:val="32"/>
          <w:szCs w:val="32"/>
          <w:cs/>
        </w:rPr>
        <w:t>...</w:t>
      </w:r>
      <w:r w:rsidRPr="00FE3228">
        <w:rPr>
          <w:rFonts w:ascii="TH SarabunPSK" w:hAnsi="TH SarabunPSK" w:cs="TH SarabunPSK"/>
          <w:sz w:val="32"/>
          <w:szCs w:val="32"/>
          <w:cs/>
        </w:rPr>
        <w:t>...</w:t>
      </w:r>
    </w:p>
    <w:sectPr w:rsidR="00EE4640" w:rsidRPr="00FE3228" w:rsidSect="00A955C1">
      <w:headerReference w:type="default" r:id="rId6"/>
      <w:pgSz w:w="11906" w:h="16838"/>
      <w:pgMar w:top="1276" w:right="794" w:bottom="993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FAED" w14:textId="77777777" w:rsidR="00F061EE" w:rsidRDefault="00F061EE" w:rsidP="00A329B0">
      <w:pPr>
        <w:spacing w:after="0" w:line="240" w:lineRule="auto"/>
      </w:pPr>
      <w:r>
        <w:separator/>
      </w:r>
    </w:p>
  </w:endnote>
  <w:endnote w:type="continuationSeparator" w:id="0">
    <w:p w14:paraId="2401AC28" w14:textId="77777777" w:rsidR="00F061EE" w:rsidRDefault="00F061EE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32F6" w14:textId="77777777" w:rsidR="00F061EE" w:rsidRDefault="00F061EE" w:rsidP="00A329B0">
      <w:pPr>
        <w:spacing w:after="0" w:line="240" w:lineRule="auto"/>
      </w:pPr>
      <w:r>
        <w:separator/>
      </w:r>
    </w:p>
  </w:footnote>
  <w:footnote w:type="continuationSeparator" w:id="0">
    <w:p w14:paraId="1A82068A" w14:textId="77777777" w:rsidR="00F061EE" w:rsidRDefault="00F061EE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4ACA" w14:textId="27609360" w:rsidR="003F1B33" w:rsidRPr="003F1B33" w:rsidRDefault="000E7262" w:rsidP="000E7262">
    <w:pPr>
      <w:pStyle w:val="a3"/>
      <w:ind w:left="4127" w:firstLine="451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noProof/>
        <w:sz w:val="32"/>
        <w:szCs w:val="32"/>
        <w:lang w:val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A3213B" wp14:editId="7B1CD744">
              <wp:simplePos x="0" y="0"/>
              <wp:positionH relativeFrom="column">
                <wp:posOffset>5661660</wp:posOffset>
              </wp:positionH>
              <wp:positionV relativeFrom="paragraph">
                <wp:posOffset>-50165</wp:posOffset>
              </wp:positionV>
              <wp:extent cx="514350" cy="295275"/>
              <wp:effectExtent l="0" t="0" r="19050" b="28575"/>
              <wp:wrapNone/>
              <wp:docPr id="2" name="สี่เหลี่ยมผืนผ้า: มุมมน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29527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oundrect w14:anchorId="7A71D382" id="สี่เหลี่ยมผืนผ้า: มุมมน 2" o:spid="_x0000_s1026" style="position:absolute;margin-left:445.8pt;margin-top:-3.95pt;width:40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" fillcolor="#d8d8d8 [2732]" strokecolor="black [3213]" strokeweight="1pt">
              <v:stroke joinstyle="miter"/>
            </v:roundrect>
          </w:pict>
        </mc:Fallback>
      </mc:AlternateContent>
    </w:r>
    <w:sdt>
      <w:sdtPr>
        <w:id w:val="-1283808882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3F1B33">
          <w:rPr>
            <w:rFonts w:ascii="TH SarabunPSK" w:hAnsi="TH SarabunPSK" w:cs="TH SarabunPSK" w:hint="cs"/>
            <w:sz w:val="32"/>
            <w:szCs w:val="32"/>
            <w:cs/>
          </w:rPr>
          <w:t>หน้า</w:t>
        </w:r>
        <w:r w:rsidR="00A955C1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3F1B33" w:rsidRPr="003F1B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F1B33" w:rsidRPr="003F1B3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3F1B33" w:rsidRPr="003F1B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1B33" w:rsidRPr="003F1B33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="003F1B33" w:rsidRPr="003F1B33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14:paraId="6282881F" w14:textId="59908951" w:rsidR="00A329B0" w:rsidRPr="00073023" w:rsidRDefault="00A329B0" w:rsidP="00A329B0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B0"/>
    <w:rsid w:val="00000082"/>
    <w:rsid w:val="000021BF"/>
    <w:rsid w:val="00012715"/>
    <w:rsid w:val="00015519"/>
    <w:rsid w:val="0002551D"/>
    <w:rsid w:val="0004675F"/>
    <w:rsid w:val="00057D01"/>
    <w:rsid w:val="00073023"/>
    <w:rsid w:val="000847FE"/>
    <w:rsid w:val="00090B03"/>
    <w:rsid w:val="000A51E4"/>
    <w:rsid w:val="000B5FDD"/>
    <w:rsid w:val="000B73DD"/>
    <w:rsid w:val="000C452F"/>
    <w:rsid w:val="000C6072"/>
    <w:rsid w:val="000D0C97"/>
    <w:rsid w:val="000D172F"/>
    <w:rsid w:val="000E7262"/>
    <w:rsid w:val="00127DAF"/>
    <w:rsid w:val="00132E44"/>
    <w:rsid w:val="001348AE"/>
    <w:rsid w:val="00143D45"/>
    <w:rsid w:val="001947F2"/>
    <w:rsid w:val="001A272A"/>
    <w:rsid w:val="001A4B4F"/>
    <w:rsid w:val="001A6B38"/>
    <w:rsid w:val="001B7370"/>
    <w:rsid w:val="001C4657"/>
    <w:rsid w:val="001C64AC"/>
    <w:rsid w:val="001E3E40"/>
    <w:rsid w:val="001E414D"/>
    <w:rsid w:val="00213F16"/>
    <w:rsid w:val="00217CE7"/>
    <w:rsid w:val="00217E56"/>
    <w:rsid w:val="002265F7"/>
    <w:rsid w:val="00243C53"/>
    <w:rsid w:val="0025224E"/>
    <w:rsid w:val="00255255"/>
    <w:rsid w:val="002852FD"/>
    <w:rsid w:val="00285A3B"/>
    <w:rsid w:val="002906B1"/>
    <w:rsid w:val="00292280"/>
    <w:rsid w:val="00294121"/>
    <w:rsid w:val="002A53DA"/>
    <w:rsid w:val="002C57ED"/>
    <w:rsid w:val="002D042F"/>
    <w:rsid w:val="00310735"/>
    <w:rsid w:val="00310BC3"/>
    <w:rsid w:val="00321C7A"/>
    <w:rsid w:val="0032566D"/>
    <w:rsid w:val="003266A1"/>
    <w:rsid w:val="00340FC0"/>
    <w:rsid w:val="00343FCE"/>
    <w:rsid w:val="003523D1"/>
    <w:rsid w:val="00352F11"/>
    <w:rsid w:val="0037622B"/>
    <w:rsid w:val="0037688E"/>
    <w:rsid w:val="00380DB1"/>
    <w:rsid w:val="00397EB5"/>
    <w:rsid w:val="003A11ED"/>
    <w:rsid w:val="003A7CE9"/>
    <w:rsid w:val="003C3AD3"/>
    <w:rsid w:val="003C6E34"/>
    <w:rsid w:val="003C6E73"/>
    <w:rsid w:val="003D0EEE"/>
    <w:rsid w:val="003F1B33"/>
    <w:rsid w:val="0041514A"/>
    <w:rsid w:val="00417CE2"/>
    <w:rsid w:val="00427187"/>
    <w:rsid w:val="0045188D"/>
    <w:rsid w:val="00465F77"/>
    <w:rsid w:val="00467380"/>
    <w:rsid w:val="004829C7"/>
    <w:rsid w:val="004A0041"/>
    <w:rsid w:val="004A276D"/>
    <w:rsid w:val="004D7CFD"/>
    <w:rsid w:val="004E206F"/>
    <w:rsid w:val="00500CEB"/>
    <w:rsid w:val="0050111A"/>
    <w:rsid w:val="005050CD"/>
    <w:rsid w:val="0051584C"/>
    <w:rsid w:val="0052449A"/>
    <w:rsid w:val="00534085"/>
    <w:rsid w:val="00550628"/>
    <w:rsid w:val="0055711D"/>
    <w:rsid w:val="0058337F"/>
    <w:rsid w:val="00586D46"/>
    <w:rsid w:val="00590A2E"/>
    <w:rsid w:val="00595045"/>
    <w:rsid w:val="0059735C"/>
    <w:rsid w:val="005A2B68"/>
    <w:rsid w:val="005B1648"/>
    <w:rsid w:val="005D718D"/>
    <w:rsid w:val="005D7768"/>
    <w:rsid w:val="005E715D"/>
    <w:rsid w:val="005F19C9"/>
    <w:rsid w:val="00613F5A"/>
    <w:rsid w:val="00635C55"/>
    <w:rsid w:val="00663964"/>
    <w:rsid w:val="006653C2"/>
    <w:rsid w:val="00675216"/>
    <w:rsid w:val="00695BED"/>
    <w:rsid w:val="006970B4"/>
    <w:rsid w:val="006977B6"/>
    <w:rsid w:val="00697E2F"/>
    <w:rsid w:val="006B0D3E"/>
    <w:rsid w:val="006B7BD2"/>
    <w:rsid w:val="006C2FB1"/>
    <w:rsid w:val="006C4C59"/>
    <w:rsid w:val="006D3D86"/>
    <w:rsid w:val="006E3D35"/>
    <w:rsid w:val="006F1386"/>
    <w:rsid w:val="007144B2"/>
    <w:rsid w:val="00722C03"/>
    <w:rsid w:val="00753DEB"/>
    <w:rsid w:val="007926FF"/>
    <w:rsid w:val="007B1D4E"/>
    <w:rsid w:val="007B6D1B"/>
    <w:rsid w:val="007D49A6"/>
    <w:rsid w:val="007E1403"/>
    <w:rsid w:val="007E29CB"/>
    <w:rsid w:val="0080383F"/>
    <w:rsid w:val="00803B4B"/>
    <w:rsid w:val="00813D25"/>
    <w:rsid w:val="008171E5"/>
    <w:rsid w:val="00822A33"/>
    <w:rsid w:val="0082542F"/>
    <w:rsid w:val="00842F58"/>
    <w:rsid w:val="008516F1"/>
    <w:rsid w:val="008619EA"/>
    <w:rsid w:val="00866A74"/>
    <w:rsid w:val="00877397"/>
    <w:rsid w:val="008819FE"/>
    <w:rsid w:val="008871B4"/>
    <w:rsid w:val="00896844"/>
    <w:rsid w:val="008A5F1D"/>
    <w:rsid w:val="008A6648"/>
    <w:rsid w:val="008B2BA8"/>
    <w:rsid w:val="0094307F"/>
    <w:rsid w:val="009840BF"/>
    <w:rsid w:val="00984639"/>
    <w:rsid w:val="00990636"/>
    <w:rsid w:val="0099714D"/>
    <w:rsid w:val="009A15B5"/>
    <w:rsid w:val="009C1048"/>
    <w:rsid w:val="009D1826"/>
    <w:rsid w:val="009D43B2"/>
    <w:rsid w:val="009F0580"/>
    <w:rsid w:val="009F6183"/>
    <w:rsid w:val="00A20BEE"/>
    <w:rsid w:val="00A21752"/>
    <w:rsid w:val="00A329B0"/>
    <w:rsid w:val="00A636A1"/>
    <w:rsid w:val="00A67B5C"/>
    <w:rsid w:val="00A955C1"/>
    <w:rsid w:val="00AB2603"/>
    <w:rsid w:val="00AD4680"/>
    <w:rsid w:val="00AE1933"/>
    <w:rsid w:val="00AE27FD"/>
    <w:rsid w:val="00AE5EBF"/>
    <w:rsid w:val="00AF0747"/>
    <w:rsid w:val="00AF1745"/>
    <w:rsid w:val="00B20EA7"/>
    <w:rsid w:val="00B6718D"/>
    <w:rsid w:val="00B84359"/>
    <w:rsid w:val="00BA64E7"/>
    <w:rsid w:val="00BB27AB"/>
    <w:rsid w:val="00BB3C8F"/>
    <w:rsid w:val="00BC5450"/>
    <w:rsid w:val="00BE3541"/>
    <w:rsid w:val="00BF5B16"/>
    <w:rsid w:val="00C25159"/>
    <w:rsid w:val="00C25BD4"/>
    <w:rsid w:val="00C352E6"/>
    <w:rsid w:val="00C3689A"/>
    <w:rsid w:val="00C36B5E"/>
    <w:rsid w:val="00C3720D"/>
    <w:rsid w:val="00C4127C"/>
    <w:rsid w:val="00C419D3"/>
    <w:rsid w:val="00C536D0"/>
    <w:rsid w:val="00C54409"/>
    <w:rsid w:val="00C579BF"/>
    <w:rsid w:val="00C64D65"/>
    <w:rsid w:val="00C81BB2"/>
    <w:rsid w:val="00C82171"/>
    <w:rsid w:val="00C84626"/>
    <w:rsid w:val="00C873FF"/>
    <w:rsid w:val="00C94851"/>
    <w:rsid w:val="00C97475"/>
    <w:rsid w:val="00CA2842"/>
    <w:rsid w:val="00CA4BD4"/>
    <w:rsid w:val="00CB2372"/>
    <w:rsid w:val="00CC1589"/>
    <w:rsid w:val="00CC2736"/>
    <w:rsid w:val="00CD6A81"/>
    <w:rsid w:val="00CE177C"/>
    <w:rsid w:val="00CE59E1"/>
    <w:rsid w:val="00D000DA"/>
    <w:rsid w:val="00D025F9"/>
    <w:rsid w:val="00D3059F"/>
    <w:rsid w:val="00D30955"/>
    <w:rsid w:val="00D312A4"/>
    <w:rsid w:val="00D47AD3"/>
    <w:rsid w:val="00D51751"/>
    <w:rsid w:val="00D75E1E"/>
    <w:rsid w:val="00D76214"/>
    <w:rsid w:val="00D93DEB"/>
    <w:rsid w:val="00DC32EF"/>
    <w:rsid w:val="00DC5853"/>
    <w:rsid w:val="00DD32C0"/>
    <w:rsid w:val="00DE185F"/>
    <w:rsid w:val="00DE49D0"/>
    <w:rsid w:val="00E02E4D"/>
    <w:rsid w:val="00E0544C"/>
    <w:rsid w:val="00E05811"/>
    <w:rsid w:val="00E13110"/>
    <w:rsid w:val="00E1400F"/>
    <w:rsid w:val="00E176A8"/>
    <w:rsid w:val="00E3171A"/>
    <w:rsid w:val="00E7273C"/>
    <w:rsid w:val="00E731F0"/>
    <w:rsid w:val="00E834B3"/>
    <w:rsid w:val="00EA5268"/>
    <w:rsid w:val="00EB65B1"/>
    <w:rsid w:val="00EC2F67"/>
    <w:rsid w:val="00EC629B"/>
    <w:rsid w:val="00EC6BF9"/>
    <w:rsid w:val="00ED2E87"/>
    <w:rsid w:val="00EE4640"/>
    <w:rsid w:val="00EF3D78"/>
    <w:rsid w:val="00EF5F39"/>
    <w:rsid w:val="00F02C81"/>
    <w:rsid w:val="00F061EE"/>
    <w:rsid w:val="00F1401C"/>
    <w:rsid w:val="00F252F4"/>
    <w:rsid w:val="00F253E8"/>
    <w:rsid w:val="00F27CB9"/>
    <w:rsid w:val="00F305C7"/>
    <w:rsid w:val="00F33A45"/>
    <w:rsid w:val="00F40033"/>
    <w:rsid w:val="00F42645"/>
    <w:rsid w:val="00F42AEE"/>
    <w:rsid w:val="00F509F4"/>
    <w:rsid w:val="00F5218F"/>
    <w:rsid w:val="00F52904"/>
    <w:rsid w:val="00F53C83"/>
    <w:rsid w:val="00F739ED"/>
    <w:rsid w:val="00F83058"/>
    <w:rsid w:val="00F86D7D"/>
    <w:rsid w:val="00F92073"/>
    <w:rsid w:val="00FA1D61"/>
    <w:rsid w:val="00FA1FE0"/>
    <w:rsid w:val="00FD2FEE"/>
    <w:rsid w:val="00FE3228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12AE1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Asus</cp:lastModifiedBy>
  <cp:revision>2</cp:revision>
  <dcterms:created xsi:type="dcterms:W3CDTF">2022-09-10T09:11:00Z</dcterms:created>
  <dcterms:modified xsi:type="dcterms:W3CDTF">2022-09-10T09:11:00Z</dcterms:modified>
</cp:coreProperties>
</file>